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6D" w:rsidRDefault="0007716D">
      <w:pPr>
        <w:pStyle w:val="ConsPlusTitle"/>
        <w:jc w:val="center"/>
        <w:outlineLvl w:val="0"/>
      </w:pPr>
      <w:r>
        <w:t>ПРАВИТЕЛЬСТВО НОВГОРОДСКОЙ ОБЛАСТИ</w:t>
      </w:r>
    </w:p>
    <w:p w:rsidR="0007716D" w:rsidRDefault="0007716D">
      <w:pPr>
        <w:pStyle w:val="ConsPlusTitle"/>
        <w:jc w:val="center"/>
      </w:pPr>
    </w:p>
    <w:p w:rsidR="0007716D" w:rsidRDefault="0007716D">
      <w:pPr>
        <w:pStyle w:val="ConsPlusTitle"/>
        <w:jc w:val="center"/>
      </w:pPr>
      <w:r>
        <w:t xml:space="preserve">ПОСТАНОВЛЕНИЕ </w:t>
      </w:r>
    </w:p>
    <w:p w:rsidR="0007716D" w:rsidRDefault="0007716D">
      <w:pPr>
        <w:pStyle w:val="ConsPlusTitle"/>
        <w:jc w:val="center"/>
      </w:pPr>
      <w:r>
        <w:t>от 8 июля 2016 г. N 240</w:t>
      </w:r>
    </w:p>
    <w:p w:rsidR="0007716D" w:rsidRDefault="0007716D">
      <w:pPr>
        <w:pStyle w:val="ConsPlusTitle"/>
        <w:jc w:val="center"/>
      </w:pPr>
    </w:p>
    <w:p w:rsidR="0007716D" w:rsidRDefault="0007716D">
      <w:pPr>
        <w:pStyle w:val="ConsPlusTitle"/>
        <w:jc w:val="center"/>
      </w:pPr>
      <w:r>
        <w:t>ОБ УТВЕРЖДЕНИИ ПОРЯДКА ПРОВЕДЕНИЯ СПЕЦИАЛЬНЫХ МЕРОПРИЯТИЙ</w:t>
      </w:r>
    </w:p>
    <w:p w:rsidR="0007716D" w:rsidRDefault="0007716D">
      <w:pPr>
        <w:pStyle w:val="ConsPlusTitle"/>
        <w:jc w:val="center"/>
      </w:pPr>
      <w:r>
        <w:t>ДЛЯ ПРЕДОСТАВЛЕНИЯ ИНВАЛИДАМ ГАРАНТИЙ ТРУДОВОЙ ЗАНЯТОСТИ</w:t>
      </w:r>
    </w:p>
    <w:p w:rsidR="0007716D" w:rsidRDefault="0007716D">
      <w:pPr>
        <w:pStyle w:val="ConsPlusNormal"/>
        <w:jc w:val="both"/>
      </w:pPr>
    </w:p>
    <w:p w:rsidR="0007716D" w:rsidRDefault="0007716D">
      <w:pPr>
        <w:pStyle w:val="ConsPlusNormal"/>
        <w:ind w:firstLine="540"/>
        <w:jc w:val="both"/>
      </w:pPr>
      <w:r>
        <w:t xml:space="preserve">В соответствии с </w:t>
      </w:r>
      <w:hyperlink r:id="rId4" w:history="1">
        <w:r>
          <w:rPr>
            <w:color w:val="0000FF"/>
          </w:rPr>
          <w:t>Законом</w:t>
        </w:r>
      </w:hyperlink>
      <w:r>
        <w:t xml:space="preserve"> Российской Федерации от 19 апреля 1991 года N 1032-1 "О занятости населения в Российской Федерации", Федеральным </w:t>
      </w:r>
      <w:hyperlink r:id="rId5" w:history="1">
        <w:r>
          <w:rPr>
            <w:color w:val="0000FF"/>
          </w:rPr>
          <w:t>законом</w:t>
        </w:r>
      </w:hyperlink>
      <w:r>
        <w:t xml:space="preserve"> от 24 ноября 1995 года N 181-ФЗ "О социальной защите инвалидов в Российской Федерации" Правительство Новгородской области постановляет:</w:t>
      </w:r>
    </w:p>
    <w:p w:rsidR="0007716D" w:rsidRDefault="0007716D">
      <w:pPr>
        <w:pStyle w:val="ConsPlusNormal"/>
        <w:jc w:val="both"/>
      </w:pPr>
    </w:p>
    <w:p w:rsidR="0007716D" w:rsidRDefault="0007716D">
      <w:pPr>
        <w:pStyle w:val="ConsPlusNormal"/>
        <w:ind w:firstLine="540"/>
        <w:jc w:val="both"/>
      </w:pPr>
      <w:r>
        <w:t xml:space="preserve">1. Утвердить прилагаемый </w:t>
      </w:r>
      <w:hyperlink w:anchor="P30" w:history="1">
        <w:r>
          <w:rPr>
            <w:color w:val="0000FF"/>
          </w:rPr>
          <w:t>Порядок</w:t>
        </w:r>
      </w:hyperlink>
      <w:r>
        <w:t xml:space="preserve"> проведения специальных мероприятий для предоставления инвалидам гарантий трудовой занятости.</w:t>
      </w:r>
    </w:p>
    <w:p w:rsidR="0007716D" w:rsidRDefault="0007716D">
      <w:pPr>
        <w:pStyle w:val="ConsPlusNormal"/>
        <w:jc w:val="both"/>
      </w:pPr>
    </w:p>
    <w:p w:rsidR="0007716D" w:rsidRDefault="0007716D">
      <w:pPr>
        <w:pStyle w:val="ConsPlusNormal"/>
        <w:ind w:firstLine="540"/>
        <w:jc w:val="both"/>
      </w:pPr>
      <w:r>
        <w:t>2. Опубликовать постановление в газете "Новгородские ведомости" и разместить на "</w:t>
      </w:r>
      <w:proofErr w:type="gramStart"/>
      <w:r>
        <w:t>Официальном</w:t>
      </w:r>
      <w:proofErr w:type="gramEnd"/>
      <w:r>
        <w:t xml:space="preserve"> </w:t>
      </w:r>
      <w:proofErr w:type="spellStart"/>
      <w:r>
        <w:t>интернет-портале</w:t>
      </w:r>
      <w:proofErr w:type="spellEnd"/>
      <w:r>
        <w:t xml:space="preserve"> правовой информации" (</w:t>
      </w:r>
      <w:proofErr w:type="spellStart"/>
      <w:r>
        <w:t>www.pravo.gov.ru</w:t>
      </w:r>
      <w:proofErr w:type="spellEnd"/>
      <w:r>
        <w:t>).</w:t>
      </w:r>
    </w:p>
    <w:p w:rsidR="0007716D" w:rsidRDefault="0007716D">
      <w:pPr>
        <w:pStyle w:val="ConsPlusNormal"/>
        <w:jc w:val="both"/>
      </w:pPr>
    </w:p>
    <w:p w:rsidR="0007716D" w:rsidRDefault="0007716D">
      <w:pPr>
        <w:pStyle w:val="ConsPlusNormal"/>
        <w:jc w:val="right"/>
      </w:pPr>
      <w:r>
        <w:t>Заместитель</w:t>
      </w:r>
    </w:p>
    <w:p w:rsidR="0007716D" w:rsidRDefault="0007716D">
      <w:pPr>
        <w:pStyle w:val="ConsPlusNormal"/>
        <w:jc w:val="right"/>
      </w:pPr>
      <w:r>
        <w:t>Губернатора Новгородской области -</w:t>
      </w:r>
    </w:p>
    <w:p w:rsidR="0007716D" w:rsidRDefault="0007716D">
      <w:pPr>
        <w:pStyle w:val="ConsPlusNormal"/>
        <w:jc w:val="right"/>
      </w:pPr>
      <w:r>
        <w:t>заместитель Председателя</w:t>
      </w:r>
    </w:p>
    <w:p w:rsidR="0007716D" w:rsidRDefault="0007716D">
      <w:pPr>
        <w:pStyle w:val="ConsPlusNormal"/>
        <w:jc w:val="right"/>
      </w:pPr>
      <w:r>
        <w:t>Правительства Новгородской области</w:t>
      </w:r>
    </w:p>
    <w:p w:rsidR="0007716D" w:rsidRDefault="0007716D">
      <w:pPr>
        <w:pStyle w:val="ConsPlusNormal"/>
        <w:jc w:val="right"/>
      </w:pPr>
      <w:r>
        <w:t>В.П.ВАРФОЛОМЕЕВ</w:t>
      </w:r>
    </w:p>
    <w:p w:rsidR="0007716D" w:rsidRDefault="0007716D">
      <w:pPr>
        <w:pStyle w:val="ConsPlusNormal"/>
        <w:jc w:val="both"/>
      </w:pPr>
    </w:p>
    <w:p w:rsidR="0007716D" w:rsidRDefault="0007716D">
      <w:pPr>
        <w:pStyle w:val="ConsPlusNormal"/>
        <w:jc w:val="both"/>
      </w:pPr>
    </w:p>
    <w:p w:rsidR="0007716D" w:rsidRDefault="0007716D">
      <w:pPr>
        <w:pStyle w:val="ConsPlusNormal"/>
        <w:jc w:val="both"/>
      </w:pPr>
    </w:p>
    <w:p w:rsidR="0007716D" w:rsidRDefault="0007716D">
      <w:pPr>
        <w:pStyle w:val="ConsPlusNormal"/>
        <w:jc w:val="both"/>
      </w:pPr>
    </w:p>
    <w:p w:rsidR="0007716D" w:rsidRDefault="0007716D">
      <w:pPr>
        <w:pStyle w:val="ConsPlusNormal"/>
        <w:jc w:val="both"/>
      </w:pPr>
    </w:p>
    <w:p w:rsidR="0007716D" w:rsidRDefault="0007716D">
      <w:pPr>
        <w:pStyle w:val="ConsPlusNormal"/>
        <w:jc w:val="right"/>
        <w:outlineLvl w:val="0"/>
      </w:pPr>
      <w:r>
        <w:t>Утвержден</w:t>
      </w:r>
    </w:p>
    <w:p w:rsidR="0007716D" w:rsidRDefault="0007716D">
      <w:pPr>
        <w:pStyle w:val="ConsPlusNormal"/>
        <w:jc w:val="right"/>
      </w:pPr>
      <w:r>
        <w:t>постановлением</w:t>
      </w:r>
    </w:p>
    <w:p w:rsidR="0007716D" w:rsidRDefault="0007716D">
      <w:pPr>
        <w:pStyle w:val="ConsPlusNormal"/>
        <w:jc w:val="right"/>
      </w:pPr>
      <w:r>
        <w:t>Правительства Новгородской области</w:t>
      </w:r>
    </w:p>
    <w:p w:rsidR="0007716D" w:rsidRDefault="0007716D">
      <w:pPr>
        <w:pStyle w:val="ConsPlusNormal"/>
        <w:jc w:val="right"/>
      </w:pPr>
      <w:r>
        <w:t>от 08.07.2016 N 240</w:t>
      </w:r>
    </w:p>
    <w:p w:rsidR="0007716D" w:rsidRDefault="0007716D">
      <w:pPr>
        <w:pStyle w:val="ConsPlusNormal"/>
        <w:jc w:val="both"/>
      </w:pPr>
    </w:p>
    <w:p w:rsidR="0007716D" w:rsidRDefault="0007716D">
      <w:pPr>
        <w:pStyle w:val="ConsPlusTitle"/>
        <w:jc w:val="center"/>
      </w:pPr>
      <w:bookmarkStart w:id="0" w:name="P30"/>
      <w:bookmarkEnd w:id="0"/>
      <w:r>
        <w:t>ПОРЯДОК</w:t>
      </w:r>
    </w:p>
    <w:p w:rsidR="0007716D" w:rsidRDefault="0007716D">
      <w:pPr>
        <w:pStyle w:val="ConsPlusTitle"/>
        <w:jc w:val="center"/>
      </w:pPr>
      <w:r>
        <w:t>ПРОВЕДЕНИЯ СПЕЦИАЛЬНЫХ МЕРОПРИЯТИЙ ДЛЯ ПРЕДОСТАВЛЕНИЯ</w:t>
      </w:r>
    </w:p>
    <w:p w:rsidR="0007716D" w:rsidRDefault="0007716D">
      <w:pPr>
        <w:pStyle w:val="ConsPlusTitle"/>
        <w:jc w:val="center"/>
      </w:pPr>
      <w:r>
        <w:t>ИНВАЛИДАМ ГАРАНТИЙ ТРУДОВОЙ ЗАНЯТОСТИ</w:t>
      </w:r>
    </w:p>
    <w:p w:rsidR="0007716D" w:rsidRDefault="0007716D">
      <w:pPr>
        <w:pStyle w:val="ConsPlusNormal"/>
        <w:jc w:val="both"/>
      </w:pPr>
    </w:p>
    <w:p w:rsidR="0007716D" w:rsidRDefault="0007716D">
      <w:pPr>
        <w:pStyle w:val="ConsPlusNormal"/>
        <w:jc w:val="center"/>
        <w:outlineLvl w:val="1"/>
      </w:pPr>
      <w:r>
        <w:t>1. Общие положения</w:t>
      </w:r>
    </w:p>
    <w:p w:rsidR="0007716D" w:rsidRDefault="0007716D">
      <w:pPr>
        <w:pStyle w:val="ConsPlusNormal"/>
        <w:jc w:val="both"/>
      </w:pPr>
    </w:p>
    <w:p w:rsidR="0007716D" w:rsidRDefault="0007716D">
      <w:pPr>
        <w:pStyle w:val="ConsPlusNormal"/>
        <w:ind w:firstLine="540"/>
        <w:jc w:val="both"/>
      </w:pPr>
      <w:r>
        <w:t xml:space="preserve">1.1. </w:t>
      </w:r>
      <w:proofErr w:type="gramStart"/>
      <w:r>
        <w:t xml:space="preserve">Порядок проведения специальных мероприятий для предоставления инвалидам гарантий трудовой занятости (далее - Порядок) разработан в соответствии с </w:t>
      </w:r>
      <w:hyperlink r:id="rId6" w:history="1">
        <w:r>
          <w:rPr>
            <w:color w:val="0000FF"/>
          </w:rPr>
          <w:t>Законом</w:t>
        </w:r>
      </w:hyperlink>
      <w:r>
        <w:t xml:space="preserve"> Российской Федерации от 19 апреля 1991 года N 1032-1 "О занятости населения в Российской Федерации", Федеральным </w:t>
      </w:r>
      <w:hyperlink r:id="rId7" w:history="1">
        <w:r>
          <w:rPr>
            <w:color w:val="0000FF"/>
          </w:rPr>
          <w:t>законом</w:t>
        </w:r>
      </w:hyperlink>
      <w:r>
        <w:t xml:space="preserve"> от 24 ноября 1995 года N 181-ФЗ "О социальной защите инвалидов в Российской Федерации", областными законами от 28.12.2011 </w:t>
      </w:r>
      <w:hyperlink r:id="rId8" w:history="1">
        <w:r>
          <w:rPr>
            <w:color w:val="0000FF"/>
          </w:rPr>
          <w:t>N 3-ОЗ</w:t>
        </w:r>
      </w:hyperlink>
      <w:r>
        <w:t xml:space="preserve"> "О разграничении полномочий Новгородской областной Думы</w:t>
      </w:r>
      <w:proofErr w:type="gramEnd"/>
      <w:r>
        <w:t xml:space="preserve"> и Правительства Новгородской области в области содействия занятости населения", от 05.11.2004 </w:t>
      </w:r>
      <w:hyperlink r:id="rId9" w:history="1">
        <w:r>
          <w:rPr>
            <w:color w:val="0000FF"/>
          </w:rPr>
          <w:t>N 327-ОЗ</w:t>
        </w:r>
      </w:hyperlink>
      <w:r>
        <w:t xml:space="preserve"> "Об установлении на территории Новгородской области квоты для приема на работу инвалидов" (далее - областной закон от 05.11.2004 N 327-ОЗ).</w:t>
      </w:r>
    </w:p>
    <w:p w:rsidR="0007716D" w:rsidRDefault="0007716D">
      <w:pPr>
        <w:pStyle w:val="ConsPlusNormal"/>
        <w:spacing w:before="220"/>
        <w:ind w:firstLine="540"/>
        <w:jc w:val="both"/>
      </w:pPr>
      <w:r>
        <w:t xml:space="preserve">1.2. Порядок определяет условия и порядок проведения специальных мероприятий, способствующих повышению конкурентоспособности инвалидов на рынке труда Новгородской области, предусмотренных </w:t>
      </w:r>
      <w:hyperlink r:id="rId10" w:history="1">
        <w:r>
          <w:rPr>
            <w:color w:val="0000FF"/>
          </w:rPr>
          <w:t>статьей 20</w:t>
        </w:r>
      </w:hyperlink>
      <w:r>
        <w:t xml:space="preserve"> Федерального закона от 24 ноября 1995 года N 181-ФЗ "О социальной защите инвалидов в Российской Федерации":</w:t>
      </w:r>
    </w:p>
    <w:p w:rsidR="0007716D" w:rsidRDefault="0007716D">
      <w:pPr>
        <w:pStyle w:val="ConsPlusNormal"/>
        <w:spacing w:before="220"/>
        <w:ind w:firstLine="540"/>
        <w:jc w:val="both"/>
      </w:pPr>
      <w:r>
        <w:lastRenderedPageBreak/>
        <w:t>установление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07716D" w:rsidRDefault="0007716D">
      <w:pPr>
        <w:pStyle w:val="ConsPlusNormal"/>
        <w:spacing w:before="220"/>
        <w:ind w:firstLine="540"/>
        <w:jc w:val="both"/>
      </w:pPr>
      <w:r>
        <w:t>резервирование рабочих мест по профессиям, наиболее подходящим для трудоустройства инвалидов;</w:t>
      </w:r>
    </w:p>
    <w:p w:rsidR="0007716D" w:rsidRDefault="0007716D">
      <w:pPr>
        <w:pStyle w:val="ConsPlusNormal"/>
        <w:spacing w:before="220"/>
        <w:ind w:firstLine="540"/>
        <w:jc w:val="both"/>
      </w:pPr>
      <w:r>
        <w:t>стимулирование создания предприятиями, учреждениями, организациями дополнительных рабочих мест (в том числе специальных) для трудоустройства инвалидов;</w:t>
      </w:r>
    </w:p>
    <w:p w:rsidR="0007716D" w:rsidRDefault="0007716D">
      <w:pPr>
        <w:pStyle w:val="ConsPlusNormal"/>
        <w:spacing w:before="220"/>
        <w:ind w:firstLine="540"/>
        <w:jc w:val="both"/>
      </w:pPr>
      <w:r>
        <w:t xml:space="preserve">создание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 (далее - ИПРА);</w:t>
      </w:r>
    </w:p>
    <w:p w:rsidR="0007716D" w:rsidRDefault="0007716D">
      <w:pPr>
        <w:pStyle w:val="ConsPlusNormal"/>
        <w:spacing w:before="220"/>
        <w:ind w:firstLine="540"/>
        <w:jc w:val="both"/>
      </w:pPr>
      <w:r>
        <w:t>создание условий для предпринимательской деятельности инвалидов;</w:t>
      </w:r>
    </w:p>
    <w:p w:rsidR="0007716D" w:rsidRDefault="0007716D">
      <w:pPr>
        <w:pStyle w:val="ConsPlusNormal"/>
        <w:spacing w:before="220"/>
        <w:ind w:firstLine="540"/>
        <w:jc w:val="both"/>
      </w:pPr>
      <w:r>
        <w:t>организация обучения инвалидов новым профессиям.</w:t>
      </w:r>
    </w:p>
    <w:p w:rsidR="0007716D" w:rsidRDefault="0007716D">
      <w:pPr>
        <w:pStyle w:val="ConsPlusNormal"/>
        <w:spacing w:before="220"/>
        <w:ind w:firstLine="540"/>
        <w:jc w:val="both"/>
      </w:pPr>
      <w:r>
        <w:t>1.3. Понятия, используемые в Порядке, применяются в значениях, определенных законодательством Российской Федерации.</w:t>
      </w:r>
    </w:p>
    <w:p w:rsidR="0007716D" w:rsidRDefault="0007716D">
      <w:pPr>
        <w:pStyle w:val="ConsPlusNormal"/>
        <w:jc w:val="both"/>
      </w:pPr>
    </w:p>
    <w:p w:rsidR="0007716D" w:rsidRDefault="0007716D">
      <w:pPr>
        <w:pStyle w:val="ConsPlusNormal"/>
        <w:jc w:val="center"/>
        <w:outlineLvl w:val="1"/>
      </w:pPr>
      <w:r>
        <w:t>2. Установление в организациях независимо</w:t>
      </w:r>
    </w:p>
    <w:p w:rsidR="0007716D" w:rsidRDefault="0007716D">
      <w:pPr>
        <w:pStyle w:val="ConsPlusNormal"/>
        <w:jc w:val="center"/>
      </w:pPr>
      <w:r>
        <w:t>от организационно-правовых форм и форм собственности</w:t>
      </w:r>
    </w:p>
    <w:p w:rsidR="0007716D" w:rsidRDefault="0007716D">
      <w:pPr>
        <w:pStyle w:val="ConsPlusNormal"/>
        <w:jc w:val="center"/>
      </w:pPr>
      <w:r>
        <w:t>квоты для приема на работу инвалидов и минимального</w:t>
      </w:r>
    </w:p>
    <w:p w:rsidR="0007716D" w:rsidRDefault="0007716D">
      <w:pPr>
        <w:pStyle w:val="ConsPlusNormal"/>
        <w:jc w:val="center"/>
      </w:pPr>
      <w:r>
        <w:t>количества специальных рабочих мест для инвалидов</w:t>
      </w:r>
    </w:p>
    <w:p w:rsidR="0007716D" w:rsidRDefault="0007716D">
      <w:pPr>
        <w:pStyle w:val="ConsPlusNormal"/>
        <w:jc w:val="both"/>
      </w:pPr>
    </w:p>
    <w:p w:rsidR="0007716D" w:rsidRDefault="0007716D">
      <w:pPr>
        <w:pStyle w:val="ConsPlusNormal"/>
        <w:ind w:firstLine="540"/>
        <w:jc w:val="both"/>
      </w:pPr>
      <w:r>
        <w:t>2.1. Квота для приема на работу инвалидов устанавливается в организациях независимо от организационно-правовых форм и форм собственности, осуществляющих деятельность на территории Новгородской области (далее - работодатели).</w:t>
      </w:r>
    </w:p>
    <w:p w:rsidR="0007716D" w:rsidRDefault="0007716D">
      <w:pPr>
        <w:pStyle w:val="ConsPlusNormal"/>
        <w:spacing w:before="220"/>
        <w:ind w:firstLine="540"/>
        <w:jc w:val="both"/>
      </w:pPr>
      <w:r>
        <w:t>Освобождаются от соблюдения установленной квоты для приема на работу инвалидов:</w:t>
      </w:r>
    </w:p>
    <w:p w:rsidR="0007716D" w:rsidRDefault="0007716D">
      <w:pPr>
        <w:pStyle w:val="ConsPlusNormal"/>
        <w:spacing w:before="220"/>
        <w:ind w:firstLine="540"/>
        <w:jc w:val="both"/>
      </w:pPr>
      <w:r>
        <w:t>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w:t>
      </w:r>
    </w:p>
    <w:p w:rsidR="0007716D" w:rsidRDefault="0007716D">
      <w:pPr>
        <w:pStyle w:val="ConsPlusNormal"/>
        <w:spacing w:before="220"/>
        <w:ind w:firstLine="540"/>
        <w:jc w:val="both"/>
      </w:pPr>
      <w:r>
        <w:t>работодатели, которые проходят процедуру реорганизации, а также находящиеся в стадии ликвидации или банкротства;</w:t>
      </w:r>
    </w:p>
    <w:p w:rsidR="0007716D" w:rsidRDefault="0007716D">
      <w:pPr>
        <w:pStyle w:val="ConsPlusNormal"/>
        <w:spacing w:before="220"/>
        <w:ind w:firstLine="540"/>
        <w:jc w:val="both"/>
      </w:pPr>
      <w:r>
        <w:t>работодатели, являющиеся юридическими лицами (организациями), в отношении которых в установленном законодательством Российской Федерации порядке принято решение об их ликвидации.</w:t>
      </w:r>
    </w:p>
    <w:p w:rsidR="0007716D" w:rsidRDefault="0007716D">
      <w:pPr>
        <w:pStyle w:val="ConsPlusNormal"/>
        <w:spacing w:before="220"/>
        <w:ind w:firstLine="540"/>
        <w:jc w:val="both"/>
      </w:pPr>
      <w:r>
        <w:t xml:space="preserve">2.2. На территории Новгородской области квота для приема на работу инвалидов установлена областным </w:t>
      </w:r>
      <w:hyperlink r:id="rId11" w:history="1">
        <w:r>
          <w:rPr>
            <w:color w:val="0000FF"/>
          </w:rPr>
          <w:t>законом</w:t>
        </w:r>
      </w:hyperlink>
      <w:r>
        <w:t xml:space="preserve"> от 05.11.2004 N 327-ОЗ, согласно которому работодателям, численность работников которых составляет 35 человек и более, устанавливается квота для приема на работу инвалидов в размере 3 процентов среднесписочной численности работников.</w:t>
      </w:r>
    </w:p>
    <w:p w:rsidR="0007716D" w:rsidRDefault="0007716D">
      <w:pPr>
        <w:pStyle w:val="ConsPlusNormal"/>
        <w:spacing w:before="220"/>
        <w:ind w:firstLine="540"/>
        <w:jc w:val="both"/>
      </w:pPr>
      <w:r>
        <w:t>2.3. Работодатели самостоятельно производят расчет числа рабочих ме</w:t>
      </w:r>
      <w:proofErr w:type="gramStart"/>
      <w:r>
        <w:t>ст в сч</w:t>
      </w:r>
      <w:proofErr w:type="gramEnd"/>
      <w:r>
        <w:t>ет установленной квоты для приема на работу инвалидов исходя из среднесписочной численности работников за календарный месяц.</w:t>
      </w:r>
    </w:p>
    <w:p w:rsidR="0007716D" w:rsidRDefault="0007716D">
      <w:pPr>
        <w:pStyle w:val="ConsPlusNormal"/>
        <w:spacing w:before="220"/>
        <w:ind w:firstLine="540"/>
        <w:jc w:val="both"/>
      </w:pPr>
      <w:r>
        <w:t>Среднесписочная численность работников исчисляется в порядке, определенном Федеральной службой государственной статистики.</w:t>
      </w:r>
    </w:p>
    <w:p w:rsidR="0007716D" w:rsidRDefault="0007716D">
      <w:pPr>
        <w:pStyle w:val="ConsPlusNormal"/>
        <w:spacing w:before="220"/>
        <w:ind w:firstLine="540"/>
        <w:jc w:val="both"/>
      </w:pPr>
      <w:r>
        <w:t>При расчете количества инвалидов, трудоустроенных в счет квоты, округление их числа производится в сторону уменьшения до целого значения.</w:t>
      </w:r>
    </w:p>
    <w:p w:rsidR="0007716D" w:rsidRDefault="0007716D">
      <w:pPr>
        <w:pStyle w:val="ConsPlusNormal"/>
        <w:spacing w:before="220"/>
        <w:ind w:firstLine="540"/>
        <w:jc w:val="both"/>
      </w:pPr>
      <w:r>
        <w:lastRenderedPageBreak/>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07716D" w:rsidRDefault="0007716D">
      <w:pPr>
        <w:pStyle w:val="ConsPlusNormal"/>
        <w:spacing w:before="220"/>
        <w:ind w:firstLine="540"/>
        <w:jc w:val="both"/>
      </w:pPr>
      <w:r>
        <w:t xml:space="preserve">2.4. Выполнением квоты считается создание или выделение работодателем рабочих мест для инвалидов в соответствии с установленной областным </w:t>
      </w:r>
      <w:hyperlink r:id="rId12" w:history="1">
        <w:r>
          <w:rPr>
            <w:color w:val="0000FF"/>
          </w:rPr>
          <w:t>законом</w:t>
        </w:r>
      </w:hyperlink>
      <w:r>
        <w:t xml:space="preserve"> от 05.11.2004 N 327-ОЗ квотой с учетом имеющихся у работодателя рабочих мест, на которые инвалиды были ранее трудоустроены.</w:t>
      </w:r>
    </w:p>
    <w:p w:rsidR="0007716D" w:rsidRDefault="0007716D">
      <w:pPr>
        <w:pStyle w:val="ConsPlusNormal"/>
        <w:spacing w:before="220"/>
        <w:ind w:firstLine="540"/>
        <w:jc w:val="both"/>
      </w:pPr>
      <w:r>
        <w:t>2.5. Работодатели вправе создавать (выделять) дополнительные рабочие места (в том числе специальные) сверх установленной квоты для приема на работу инвалидов.</w:t>
      </w:r>
    </w:p>
    <w:p w:rsidR="0007716D" w:rsidRDefault="0007716D">
      <w:pPr>
        <w:pStyle w:val="ConsPlusNormal"/>
        <w:spacing w:before="220"/>
        <w:ind w:firstLine="540"/>
        <w:jc w:val="both"/>
      </w:pPr>
      <w:r>
        <w:t>2.6. Специальные рабочие места для трудоустройства инвалидов создаются работодателем в пределах установленной квоты для приема на работу инвалидов.</w:t>
      </w:r>
    </w:p>
    <w:p w:rsidR="0007716D" w:rsidRDefault="0007716D">
      <w:pPr>
        <w:pStyle w:val="ConsPlusNormal"/>
        <w:spacing w:before="220"/>
        <w:ind w:firstLine="540"/>
        <w:jc w:val="both"/>
      </w:pPr>
      <w:r>
        <w:t xml:space="preserve">Минимальное </w:t>
      </w:r>
      <w:hyperlink r:id="rId13" w:history="1">
        <w:r>
          <w:rPr>
            <w:color w:val="0000FF"/>
          </w:rPr>
          <w:t>количество</w:t>
        </w:r>
      </w:hyperlink>
      <w:r>
        <w:t xml:space="preserve"> специальных рабочих мест для трудоустройства инвалидов установлено постановлением Правительства Новгородской области от 18.03.2015 N 98 "Об установлении минимального количества специальных рабочих мест для трудоустройства инвалидов".</w:t>
      </w:r>
    </w:p>
    <w:p w:rsidR="0007716D" w:rsidRDefault="0007716D">
      <w:pPr>
        <w:pStyle w:val="ConsPlusNormal"/>
        <w:spacing w:before="220"/>
        <w:ind w:firstLine="540"/>
        <w:jc w:val="both"/>
      </w:pPr>
      <w:bookmarkStart w:id="1" w:name="P65"/>
      <w:bookmarkEnd w:id="1"/>
      <w:r>
        <w:t xml:space="preserve">2.7. Работодатели ежемесячно до 3 числа месяца, следующего за отчетным, представляют в государственное областное казенное учреждение "Центр занятости населения Новгородской области" (далее - центр занятости населения) информацию </w:t>
      </w:r>
      <w:proofErr w:type="gramStart"/>
      <w:r>
        <w:t>о</w:t>
      </w:r>
      <w:proofErr w:type="gramEnd"/>
      <w:r>
        <w:t>:</w:t>
      </w:r>
    </w:p>
    <w:p w:rsidR="0007716D" w:rsidRDefault="0007716D">
      <w:pPr>
        <w:pStyle w:val="ConsPlusNormal"/>
        <w:spacing w:before="220"/>
        <w:ind w:firstLine="540"/>
        <w:jc w:val="both"/>
      </w:pPr>
      <w:r>
        <w:t>вакантных рабочих местах (должностях) для трудоустройства граждан в соответствии с установленной квотой;</w:t>
      </w:r>
    </w:p>
    <w:p w:rsidR="0007716D" w:rsidRDefault="0007716D">
      <w:pPr>
        <w:pStyle w:val="ConsPlusNormal"/>
        <w:spacing w:before="220"/>
        <w:ind w:firstLine="540"/>
        <w:jc w:val="both"/>
      </w:pPr>
      <w:proofErr w:type="gramStart"/>
      <w:r>
        <w:t>выполнении</w:t>
      </w:r>
      <w:proofErr w:type="gramEnd"/>
      <w:r>
        <w:t xml:space="preserve"> установленной квоты для приема на работу инвалидов;</w:t>
      </w:r>
    </w:p>
    <w:p w:rsidR="0007716D" w:rsidRDefault="0007716D">
      <w:pPr>
        <w:pStyle w:val="ConsPlusNormal"/>
        <w:spacing w:before="220"/>
        <w:ind w:firstLine="540"/>
        <w:jc w:val="both"/>
      </w:pPr>
      <w:proofErr w:type="gramStart"/>
      <w:r>
        <w:t>локальных нормативных актах (приказах), содержащих сведения о созданных или выделенных рабочих местах для трудоустройства инвалидов в соответствии с установленной квотой.</w:t>
      </w:r>
      <w:proofErr w:type="gramEnd"/>
    </w:p>
    <w:p w:rsidR="0007716D" w:rsidRDefault="0007716D">
      <w:pPr>
        <w:pStyle w:val="ConsPlusNormal"/>
        <w:spacing w:before="220"/>
        <w:ind w:firstLine="540"/>
        <w:jc w:val="both"/>
      </w:pPr>
      <w:r>
        <w:t xml:space="preserve">2.8. Работодатели, имеющие филиалы, представительства, обособленные структурные подразделения, расположенные за территорией Новгородской области, представляют информацию, указанную в </w:t>
      </w:r>
      <w:hyperlink w:anchor="P65" w:history="1">
        <w:r>
          <w:rPr>
            <w:color w:val="0000FF"/>
          </w:rPr>
          <w:t>пункте 2.7</w:t>
        </w:r>
      </w:hyperlink>
      <w:r>
        <w:t xml:space="preserve"> Порядка, в центр занятости населения без учета численности работников и инвалидов, работающих в филиалах, представительствах и обособленных структурных подразделениях, расположенных за территорией Новгородской области.</w:t>
      </w:r>
    </w:p>
    <w:p w:rsidR="0007716D" w:rsidRDefault="0007716D">
      <w:pPr>
        <w:pStyle w:val="ConsPlusNormal"/>
        <w:spacing w:before="220"/>
        <w:ind w:firstLine="540"/>
        <w:jc w:val="both"/>
      </w:pPr>
      <w:proofErr w:type="gramStart"/>
      <w:r>
        <w:t xml:space="preserve">Работодатели, находящиеся за территорией Новгородской области, имеющие филиалы, представительства и иные обособленные структурные подразделения, расположенные на территории Новгородской области, представляют в центр занятости населения информацию, указанную в </w:t>
      </w:r>
      <w:hyperlink w:anchor="P65" w:history="1">
        <w:r>
          <w:rPr>
            <w:color w:val="0000FF"/>
          </w:rPr>
          <w:t>пункте 2.7</w:t>
        </w:r>
      </w:hyperlink>
      <w:r>
        <w:t xml:space="preserve"> Порядка, о численности работников и лиц, трудоустроенных в счет установленной квоты, работающих в филиалах, представительствах и обособленных структурных подразделениях, расположенных на территории Новгородской области.</w:t>
      </w:r>
      <w:proofErr w:type="gramEnd"/>
    </w:p>
    <w:p w:rsidR="0007716D" w:rsidRDefault="0007716D">
      <w:pPr>
        <w:pStyle w:val="ConsPlusNormal"/>
        <w:spacing w:before="220"/>
        <w:ind w:firstLine="540"/>
        <w:jc w:val="both"/>
      </w:pPr>
      <w:r>
        <w:t>2.9. Мероприятия, направленные на трудоустройство инвалидов в счет установленных квот для приема на работу инвалидов и создание (сохранение) специальных рабочих мест для трудоустройства инвалидов, осуществляются работодателями за счет собственных средств.</w:t>
      </w:r>
    </w:p>
    <w:p w:rsidR="0007716D" w:rsidRDefault="0007716D">
      <w:pPr>
        <w:pStyle w:val="ConsPlusNormal"/>
        <w:spacing w:before="220"/>
        <w:ind w:firstLine="540"/>
        <w:jc w:val="both"/>
      </w:pPr>
      <w:r>
        <w:t>2.10. Трудоустройство инвалидов в счет установленной квоты производится работодателем как самостоятельно, так и по направлению центра занятости населения.</w:t>
      </w:r>
    </w:p>
    <w:p w:rsidR="0007716D" w:rsidRDefault="0007716D">
      <w:pPr>
        <w:pStyle w:val="ConsPlusNormal"/>
        <w:spacing w:before="220"/>
        <w:ind w:firstLine="540"/>
        <w:jc w:val="both"/>
      </w:pPr>
      <w:r>
        <w:t>2.11. Центр занятости населения:</w:t>
      </w:r>
    </w:p>
    <w:p w:rsidR="0007716D" w:rsidRDefault="0007716D">
      <w:pPr>
        <w:pStyle w:val="ConsPlusNormal"/>
        <w:spacing w:before="220"/>
        <w:ind w:firstLine="540"/>
        <w:jc w:val="both"/>
      </w:pPr>
      <w:r>
        <w:lastRenderedPageBreak/>
        <w:t>вносит в регистр получателей государственных услуг в сфере занятости населения сведения о свободных рабочих местах и вакантных должностях для трудоустройства инвалидов;</w:t>
      </w:r>
    </w:p>
    <w:p w:rsidR="0007716D" w:rsidRDefault="0007716D">
      <w:pPr>
        <w:pStyle w:val="ConsPlusNormal"/>
        <w:spacing w:before="220"/>
        <w:ind w:firstLine="540"/>
        <w:jc w:val="both"/>
      </w:pPr>
      <w:r>
        <w:t xml:space="preserve">выдает инвалидам направления </w:t>
      </w:r>
      <w:proofErr w:type="gramStart"/>
      <w:r>
        <w:t>к работодателям для трудоустройства в счет установленной квоты в соответствии с потребностями</w:t>
      </w:r>
      <w:proofErr w:type="gramEnd"/>
      <w:r>
        <w:t xml:space="preserve"> работодателей, профессиональными возможностями инвалидов и ИПРА.</w:t>
      </w:r>
    </w:p>
    <w:p w:rsidR="0007716D" w:rsidRDefault="0007716D">
      <w:pPr>
        <w:pStyle w:val="ConsPlusNormal"/>
        <w:spacing w:before="220"/>
        <w:ind w:firstLine="540"/>
        <w:jc w:val="both"/>
      </w:pPr>
      <w:r>
        <w:t>2.12. При приеме на работу инвалида, направленного центром занятости населения, работодатель в течение 5 рабочих дней со дня заключения трудового договора с инвалидом, принятым на работу по направлению центра занятости населения, возвращает в центр занятости населения направление с указанием дня приема инвалида на работу.</w:t>
      </w:r>
    </w:p>
    <w:p w:rsidR="0007716D" w:rsidRDefault="0007716D">
      <w:pPr>
        <w:pStyle w:val="ConsPlusNormal"/>
        <w:spacing w:before="220"/>
        <w:ind w:firstLine="540"/>
        <w:jc w:val="both"/>
      </w:pPr>
      <w:r>
        <w:t>В случае отказа в приеме на работу инвалида, направленного центром занятости населения, работодатель делает в направлении центра занятости населения отметку о дне явки инвалида и причине отказа в приеме на работу и возвращает направление инвалиду.</w:t>
      </w:r>
    </w:p>
    <w:p w:rsidR="0007716D" w:rsidRDefault="0007716D">
      <w:pPr>
        <w:pStyle w:val="ConsPlusNormal"/>
        <w:spacing w:before="220"/>
        <w:ind w:firstLine="540"/>
        <w:jc w:val="both"/>
      </w:pPr>
      <w:r>
        <w:t>2.13. Центр занятости населения осуществляет учет:</w:t>
      </w:r>
    </w:p>
    <w:p w:rsidR="0007716D" w:rsidRDefault="0007716D">
      <w:pPr>
        <w:pStyle w:val="ConsPlusNormal"/>
        <w:spacing w:before="220"/>
        <w:ind w:firstLine="540"/>
        <w:jc w:val="both"/>
      </w:pPr>
      <w:r>
        <w:t>направленных, принятых на работу и уволенных с работы инвалидов;</w:t>
      </w:r>
    </w:p>
    <w:p w:rsidR="0007716D" w:rsidRDefault="0007716D">
      <w:pPr>
        <w:pStyle w:val="ConsPlusNormal"/>
        <w:spacing w:before="220"/>
        <w:ind w:firstLine="540"/>
        <w:jc w:val="both"/>
      </w:pPr>
      <w:r>
        <w:t xml:space="preserve">работодателей, не представивших информацию в центр занятости населения, а также не выполняющих установленную областным </w:t>
      </w:r>
      <w:hyperlink r:id="rId14" w:history="1">
        <w:r>
          <w:rPr>
            <w:color w:val="0000FF"/>
          </w:rPr>
          <w:t>законом</w:t>
        </w:r>
      </w:hyperlink>
      <w:r>
        <w:t xml:space="preserve"> от 05.11.2004 N 327-ОЗ квоту для трудоустройства инвалидов.</w:t>
      </w:r>
    </w:p>
    <w:p w:rsidR="0007716D" w:rsidRDefault="0007716D">
      <w:pPr>
        <w:pStyle w:val="ConsPlusNormal"/>
        <w:spacing w:before="220"/>
        <w:ind w:firstLine="540"/>
        <w:jc w:val="both"/>
      </w:pPr>
      <w:r>
        <w:t xml:space="preserve">2.14. </w:t>
      </w:r>
      <w:proofErr w:type="gramStart"/>
      <w:r>
        <w:t xml:space="preserve">Департамент труда и социальной защиты населения Новгородской области осуществляет надзор и контроль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 соответствии с </w:t>
      </w:r>
      <w:hyperlink r:id="rId15" w:history="1">
        <w:r>
          <w:rPr>
            <w:color w:val="0000FF"/>
          </w:rPr>
          <w:t>Приказом</w:t>
        </w:r>
      </w:hyperlink>
      <w:r>
        <w:t xml:space="preserve"> Министерства труда и социальной защиты Российской Федерации от 30 апреля 2013 года N 181н "Об утверждении федерального государственного стандарта государственной функции надзора и</w:t>
      </w:r>
      <w:proofErr w:type="gramEnd"/>
      <w:r>
        <w:t xml:space="preserve">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07716D" w:rsidRDefault="0007716D">
      <w:pPr>
        <w:pStyle w:val="ConsPlusNormal"/>
        <w:jc w:val="both"/>
      </w:pPr>
    </w:p>
    <w:p w:rsidR="0007716D" w:rsidRDefault="0007716D">
      <w:pPr>
        <w:pStyle w:val="ConsPlusNormal"/>
        <w:jc w:val="center"/>
        <w:outlineLvl w:val="1"/>
      </w:pPr>
      <w:r>
        <w:t>3. Резервирование рабочих мест по профессиям,</w:t>
      </w:r>
    </w:p>
    <w:p w:rsidR="0007716D" w:rsidRDefault="0007716D">
      <w:pPr>
        <w:pStyle w:val="ConsPlusNormal"/>
        <w:jc w:val="center"/>
      </w:pPr>
      <w:r>
        <w:t xml:space="preserve">наиболее </w:t>
      </w:r>
      <w:proofErr w:type="gramStart"/>
      <w:r>
        <w:t>подходящим</w:t>
      </w:r>
      <w:proofErr w:type="gramEnd"/>
      <w:r>
        <w:t xml:space="preserve"> для трудоустройства инвалидов</w:t>
      </w:r>
    </w:p>
    <w:p w:rsidR="0007716D" w:rsidRDefault="0007716D">
      <w:pPr>
        <w:pStyle w:val="ConsPlusNormal"/>
        <w:jc w:val="both"/>
      </w:pPr>
    </w:p>
    <w:p w:rsidR="0007716D" w:rsidRDefault="0007716D">
      <w:pPr>
        <w:pStyle w:val="ConsPlusNormal"/>
        <w:ind w:firstLine="540"/>
        <w:jc w:val="both"/>
      </w:pPr>
      <w:r>
        <w:t>3.1. Резервирование рабочих мест для инвалидов осуществляется всеми работодателями, осуществляющими деятельность на территории Новгородской области, заключившими договор на резервирование рабочих мест для инвалидов с центром занятости населения.</w:t>
      </w:r>
    </w:p>
    <w:p w:rsidR="0007716D" w:rsidRDefault="0007716D">
      <w:pPr>
        <w:pStyle w:val="ConsPlusNormal"/>
        <w:spacing w:before="220"/>
        <w:ind w:firstLine="540"/>
        <w:jc w:val="both"/>
      </w:pPr>
      <w:r>
        <w:t>3.2. Освобождаются от резервирования рабочих мест для инвалидов:</w:t>
      </w:r>
    </w:p>
    <w:p w:rsidR="0007716D" w:rsidRDefault="0007716D">
      <w:pPr>
        <w:pStyle w:val="ConsPlusNormal"/>
        <w:spacing w:before="220"/>
        <w:ind w:firstLine="540"/>
        <w:jc w:val="both"/>
      </w:pPr>
      <w:r>
        <w:t>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w:t>
      </w:r>
    </w:p>
    <w:p w:rsidR="0007716D" w:rsidRDefault="0007716D">
      <w:pPr>
        <w:pStyle w:val="ConsPlusNormal"/>
        <w:spacing w:before="220"/>
        <w:ind w:firstLine="540"/>
        <w:jc w:val="both"/>
      </w:pPr>
      <w:r>
        <w:t>работодатели, которые проходят процедуру реорганизации, а также находящиеся в стадии ликвидации или банкротства;</w:t>
      </w:r>
    </w:p>
    <w:p w:rsidR="0007716D" w:rsidRDefault="0007716D">
      <w:pPr>
        <w:pStyle w:val="ConsPlusNormal"/>
        <w:spacing w:before="220"/>
        <w:ind w:firstLine="540"/>
        <w:jc w:val="both"/>
      </w:pPr>
      <w:r>
        <w:t>работодатели, являющиеся юридическими лицами (организациями), в отношении которых в установленном законодательством Российской Федерации порядке принято решение об их ликвидации.</w:t>
      </w:r>
    </w:p>
    <w:p w:rsidR="0007716D" w:rsidRDefault="0007716D">
      <w:pPr>
        <w:pStyle w:val="ConsPlusNormal"/>
        <w:spacing w:before="220"/>
        <w:ind w:firstLine="540"/>
        <w:jc w:val="both"/>
      </w:pPr>
      <w:r>
        <w:t>3.3. Зарезервированные рабочие места для инвалидов включаются в размер установленной квоты для приема на работу инвалидов.</w:t>
      </w:r>
    </w:p>
    <w:p w:rsidR="0007716D" w:rsidRDefault="0007716D">
      <w:pPr>
        <w:pStyle w:val="ConsPlusNormal"/>
        <w:spacing w:before="220"/>
        <w:ind w:firstLine="540"/>
        <w:jc w:val="both"/>
      </w:pPr>
      <w:r>
        <w:lastRenderedPageBreak/>
        <w:t>3.4. При невыполнении квоты для приема на работу инвалидов и наличии рабочих мест, подходящих для трудоустройства инвалидов, работодатели могут их зарезервировать и принять меры по трудоустройству инвалидов на зарезервированные рабочие места.</w:t>
      </w:r>
    </w:p>
    <w:p w:rsidR="0007716D" w:rsidRDefault="0007716D">
      <w:pPr>
        <w:pStyle w:val="ConsPlusNormal"/>
        <w:spacing w:before="220"/>
        <w:ind w:firstLine="540"/>
        <w:jc w:val="both"/>
      </w:pPr>
      <w:r>
        <w:t xml:space="preserve">3.5. Резервирование рабочих мест для инвалидов осуществляется посредством выделения работодателем рабочих мест из числа имеющихся или созданных за счет собственных средств по профессиям, наиболее подходящим для трудоустройства инвалидов, проходящих профессиональное </w:t>
      </w:r>
      <w:proofErr w:type="gramStart"/>
      <w:r>
        <w:t>обучение по направлению</w:t>
      </w:r>
      <w:proofErr w:type="gramEnd"/>
      <w:r>
        <w:t xml:space="preserve"> центра занятости населения.</w:t>
      </w:r>
    </w:p>
    <w:p w:rsidR="0007716D" w:rsidRDefault="0007716D">
      <w:pPr>
        <w:pStyle w:val="ConsPlusNormal"/>
        <w:spacing w:before="220"/>
        <w:ind w:firstLine="540"/>
        <w:jc w:val="both"/>
      </w:pPr>
      <w:r>
        <w:t xml:space="preserve">3.6. Резервирование рабочих мест для инвалидов осуществляется в соответствии с </w:t>
      </w:r>
      <w:hyperlink r:id="rId16" w:history="1">
        <w:r>
          <w:rPr>
            <w:color w:val="0000FF"/>
          </w:rPr>
          <w:t>Перечнем</w:t>
        </w:r>
      </w:hyperlink>
      <w:r>
        <w:t xml:space="preserve">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 утвержденным Постановлением Министерства труда Российской Федерации от 8 сентября 1993 года N 150.</w:t>
      </w:r>
    </w:p>
    <w:p w:rsidR="0007716D" w:rsidRDefault="0007716D">
      <w:pPr>
        <w:pStyle w:val="ConsPlusNormal"/>
        <w:spacing w:before="220"/>
        <w:ind w:firstLine="540"/>
        <w:jc w:val="both"/>
      </w:pPr>
      <w:r>
        <w:t>Работодатели вправе осуществлять резервирование рабочих мест для инвалидов также по иным профессиям.</w:t>
      </w:r>
    </w:p>
    <w:p w:rsidR="0007716D" w:rsidRDefault="0007716D">
      <w:pPr>
        <w:pStyle w:val="ConsPlusNormal"/>
        <w:spacing w:before="220"/>
        <w:ind w:firstLine="540"/>
        <w:jc w:val="both"/>
      </w:pPr>
      <w:r>
        <w:t>3.7. В целях резервирования рабочих мест для инвалидов работодатели:</w:t>
      </w:r>
    </w:p>
    <w:p w:rsidR="0007716D" w:rsidRDefault="0007716D">
      <w:pPr>
        <w:pStyle w:val="ConsPlusNormal"/>
        <w:spacing w:before="220"/>
        <w:ind w:firstLine="540"/>
        <w:jc w:val="both"/>
      </w:pPr>
      <w:r>
        <w:t xml:space="preserve">заключают договоры с центром занятости населения о резервировании рабочих мест для трудоустройства инвалидов, проходящих профессиональное </w:t>
      </w:r>
      <w:proofErr w:type="gramStart"/>
      <w:r>
        <w:t>обучение по направлению</w:t>
      </w:r>
      <w:proofErr w:type="gramEnd"/>
      <w:r>
        <w:t xml:space="preserve"> центра занятости населения;</w:t>
      </w:r>
    </w:p>
    <w:p w:rsidR="0007716D" w:rsidRDefault="0007716D">
      <w:pPr>
        <w:pStyle w:val="ConsPlusNormal"/>
        <w:spacing w:before="220"/>
        <w:ind w:firstLine="540"/>
        <w:jc w:val="both"/>
      </w:pPr>
      <w:r>
        <w:t>принимают на работу инвалидов на резервируемые рабочие места по направлению центра занятости населения;</w:t>
      </w:r>
    </w:p>
    <w:p w:rsidR="0007716D" w:rsidRDefault="0007716D">
      <w:pPr>
        <w:pStyle w:val="ConsPlusNormal"/>
        <w:spacing w:before="220"/>
        <w:ind w:firstLine="540"/>
        <w:jc w:val="both"/>
      </w:pPr>
      <w:r>
        <w:t>направляют в центр занятости населения информацию об изменениях, которые могут повлиять на выполнение условий договора о резервировании рабочих мест;</w:t>
      </w:r>
    </w:p>
    <w:p w:rsidR="0007716D" w:rsidRDefault="0007716D">
      <w:pPr>
        <w:pStyle w:val="ConsPlusNormal"/>
        <w:spacing w:before="220"/>
        <w:ind w:firstLine="540"/>
        <w:jc w:val="both"/>
      </w:pPr>
      <w:r>
        <w:t xml:space="preserve">принимают локальные нормативные акты (приказы), содержащие сведения о резервируемых рабочих местах для инвалидов, проходящих профессиональное </w:t>
      </w:r>
      <w:proofErr w:type="gramStart"/>
      <w:r>
        <w:t>обучение по направлению</w:t>
      </w:r>
      <w:proofErr w:type="gramEnd"/>
      <w:r>
        <w:t xml:space="preserve"> центра занятости населения.</w:t>
      </w:r>
    </w:p>
    <w:p w:rsidR="0007716D" w:rsidRDefault="0007716D">
      <w:pPr>
        <w:pStyle w:val="ConsPlusNormal"/>
        <w:spacing w:before="220"/>
        <w:ind w:firstLine="540"/>
        <w:jc w:val="both"/>
      </w:pPr>
      <w:r>
        <w:t>3.8. В целях трудоустройства инвалидов на резервируемые для них рабочие места центр занятости населения:</w:t>
      </w:r>
    </w:p>
    <w:p w:rsidR="0007716D" w:rsidRDefault="0007716D">
      <w:pPr>
        <w:pStyle w:val="ConsPlusNormal"/>
        <w:spacing w:before="220"/>
        <w:ind w:firstLine="540"/>
        <w:jc w:val="both"/>
      </w:pPr>
      <w:r>
        <w:t xml:space="preserve">заключает договоры с работодателями о резервировании рабочих мест для трудоустройства инвалидов, проходящих профессиональное </w:t>
      </w:r>
      <w:proofErr w:type="gramStart"/>
      <w:r>
        <w:t>обучение по направлению</w:t>
      </w:r>
      <w:proofErr w:type="gramEnd"/>
      <w:r>
        <w:t xml:space="preserve"> центра занятости населения;</w:t>
      </w:r>
    </w:p>
    <w:p w:rsidR="0007716D" w:rsidRDefault="0007716D">
      <w:pPr>
        <w:pStyle w:val="ConsPlusNormal"/>
        <w:spacing w:before="220"/>
        <w:ind w:firstLine="540"/>
        <w:jc w:val="both"/>
      </w:pPr>
      <w:r>
        <w:t>определяет по согласованию с инвалидами, признанными безработными (далее - безработные инвалиды), профессии (специальности), по которым будет осуществляться прохождение профессионального обучения или получение дополнительного профессионального образования;</w:t>
      </w:r>
    </w:p>
    <w:p w:rsidR="0007716D" w:rsidRDefault="0007716D">
      <w:pPr>
        <w:pStyle w:val="ConsPlusNormal"/>
        <w:spacing w:before="220"/>
        <w:ind w:firstLine="540"/>
        <w:jc w:val="both"/>
      </w:pPr>
      <w:r>
        <w:t>проводит подбор организаций, осуществляющих образовательную деятельность, в соответствии с выбранными безработными инвалидами профессиями (специальностями);</w:t>
      </w:r>
    </w:p>
    <w:p w:rsidR="0007716D" w:rsidRDefault="0007716D">
      <w:pPr>
        <w:pStyle w:val="ConsPlusNormal"/>
        <w:spacing w:before="220"/>
        <w:ind w:firstLine="540"/>
        <w:jc w:val="both"/>
      </w:pPr>
      <w:r>
        <w:t>оформляет и выдает безработным инвалидам направления в организации, осуществляющие образовательную деятельность, для прохождения профессионального обучения или получения дополнительного профессионального образования.</w:t>
      </w:r>
    </w:p>
    <w:p w:rsidR="0007716D" w:rsidRDefault="0007716D">
      <w:pPr>
        <w:pStyle w:val="ConsPlusNormal"/>
        <w:spacing w:before="220"/>
        <w:ind w:firstLine="540"/>
        <w:jc w:val="both"/>
      </w:pPr>
      <w:r>
        <w:t>3.9. Примерная форма договора о резервировании рабочих мест для инвалидов утверждается приказом департамента труда и социальной защиты населения Новгородской области.</w:t>
      </w:r>
    </w:p>
    <w:p w:rsidR="0007716D" w:rsidRDefault="0007716D">
      <w:pPr>
        <w:pStyle w:val="ConsPlusNormal"/>
        <w:jc w:val="both"/>
      </w:pPr>
    </w:p>
    <w:p w:rsidR="0007716D" w:rsidRDefault="0007716D">
      <w:pPr>
        <w:pStyle w:val="ConsPlusNormal"/>
        <w:jc w:val="center"/>
        <w:outlineLvl w:val="1"/>
      </w:pPr>
      <w:r>
        <w:lastRenderedPageBreak/>
        <w:t>4. Стимулирование создания предприятиями, учреждениями,</w:t>
      </w:r>
    </w:p>
    <w:p w:rsidR="0007716D" w:rsidRDefault="0007716D">
      <w:pPr>
        <w:pStyle w:val="ConsPlusNormal"/>
        <w:jc w:val="center"/>
      </w:pPr>
      <w:proofErr w:type="gramStart"/>
      <w:r>
        <w:t>организациями дополнительных рабочих мест (в том числе</w:t>
      </w:r>
      <w:proofErr w:type="gramEnd"/>
    </w:p>
    <w:p w:rsidR="0007716D" w:rsidRDefault="0007716D">
      <w:pPr>
        <w:pStyle w:val="ConsPlusNormal"/>
        <w:jc w:val="center"/>
      </w:pPr>
      <w:r>
        <w:t>специальных) для трудоустройства инвалидов</w:t>
      </w:r>
    </w:p>
    <w:p w:rsidR="0007716D" w:rsidRDefault="0007716D">
      <w:pPr>
        <w:pStyle w:val="ConsPlusNormal"/>
        <w:jc w:val="both"/>
      </w:pPr>
    </w:p>
    <w:p w:rsidR="0007716D" w:rsidRDefault="0007716D">
      <w:pPr>
        <w:pStyle w:val="ConsPlusNormal"/>
        <w:ind w:firstLine="540"/>
        <w:jc w:val="both"/>
      </w:pPr>
      <w:r>
        <w:t xml:space="preserve">4.1. </w:t>
      </w:r>
      <w:proofErr w:type="gramStart"/>
      <w:r>
        <w:t xml:space="preserve">Стимулирование создания работодателями дополнительных рабочих мест (в том числе специальных) для трудоустройства инвалидов осуществляется в рамках мероприятий государственной </w:t>
      </w:r>
      <w:hyperlink r:id="rId17" w:history="1">
        <w:r>
          <w:rPr>
            <w:color w:val="0000FF"/>
          </w:rPr>
          <w:t>программы</w:t>
        </w:r>
      </w:hyperlink>
      <w:r>
        <w:t xml:space="preserve"> Новгородской области "Содействие занятости населения в Новгородской области на 2014 - 2020 годы", утвержденной постановлением Правительства Новгородской области от 17.10.2013 N 268, посредством предоставления субсидий на возмещение затрат на оборудование (оснащение) рабочих мест для трудоустройства незанятых инвалидов (далее - субсидия).</w:t>
      </w:r>
      <w:proofErr w:type="gramEnd"/>
    </w:p>
    <w:p w:rsidR="0007716D" w:rsidRDefault="0007716D">
      <w:pPr>
        <w:pStyle w:val="ConsPlusNormal"/>
        <w:spacing w:before="220"/>
        <w:ind w:firstLine="540"/>
        <w:jc w:val="both"/>
      </w:pPr>
      <w:r>
        <w:t xml:space="preserve">4.2. </w:t>
      </w:r>
      <w:proofErr w:type="gramStart"/>
      <w:r>
        <w:t>Получателями субсидии являются юридические лица (за исключением государственных и муниципальных учреждений), индивидуальные предприниматели (включая крестьянские (фермерские) хозяйства), физические лица - производители товаров, работ, услуг, осуществляющие деятельность на территории Новгородской области, трудоустраивающие незанятых инвалидов на оборудованные (оснащенные) для них рабочие места.</w:t>
      </w:r>
      <w:proofErr w:type="gramEnd"/>
    </w:p>
    <w:p w:rsidR="0007716D" w:rsidRDefault="0007716D">
      <w:pPr>
        <w:pStyle w:val="ConsPlusNormal"/>
        <w:spacing w:before="220"/>
        <w:ind w:firstLine="540"/>
        <w:jc w:val="both"/>
      </w:pPr>
      <w:r>
        <w:t xml:space="preserve">4.3. Субсидии на создание дополнительных рабочих мест (в том числе специальных) для трудоустройства инвалидов предоставляются работодателям </w:t>
      </w:r>
      <w:proofErr w:type="gramStart"/>
      <w:r>
        <w:t>на</w:t>
      </w:r>
      <w:proofErr w:type="gramEnd"/>
      <w:r>
        <w:t>:</w:t>
      </w:r>
    </w:p>
    <w:p w:rsidR="0007716D" w:rsidRDefault="0007716D">
      <w:pPr>
        <w:pStyle w:val="ConsPlusNormal"/>
        <w:spacing w:before="220"/>
        <w:ind w:firstLine="540"/>
        <w:jc w:val="both"/>
      </w:pPr>
      <w:r>
        <w:t>приобретение технологического оборудования, технологической и организационной оснастки, инструментов, вспомогательного оборудования, применение которых позволяет создать условия для выполнения инвалидом его трудовых функций на рабочем месте;</w:t>
      </w:r>
    </w:p>
    <w:p w:rsidR="0007716D" w:rsidRDefault="0007716D">
      <w:pPr>
        <w:pStyle w:val="ConsPlusNormal"/>
        <w:spacing w:before="220"/>
        <w:ind w:firstLine="540"/>
        <w:jc w:val="both"/>
      </w:pPr>
      <w:r>
        <w:t>монтаж и установку приобретенного оборудования для оснащения рабочих мест для трудоустройства инвалидов;</w:t>
      </w:r>
    </w:p>
    <w:p w:rsidR="0007716D" w:rsidRDefault="0007716D">
      <w:pPr>
        <w:pStyle w:val="ConsPlusNormal"/>
        <w:spacing w:before="220"/>
        <w:ind w:firstLine="540"/>
        <w:jc w:val="both"/>
      </w:pPr>
      <w:r>
        <w:t>создание инфраструктуры, необходимой для беспрепятственного доступа инвалидов к созданным специальным рабочим местам (установка пандуса, расширение дверного проема, установка двухуровневого поручня, обеспечение санитарно-гигиенических условий, оборудование специальных мест парковки);</w:t>
      </w:r>
    </w:p>
    <w:p w:rsidR="0007716D" w:rsidRDefault="0007716D">
      <w:pPr>
        <w:pStyle w:val="ConsPlusNormal"/>
        <w:spacing w:before="220"/>
        <w:ind w:firstLine="540"/>
        <w:jc w:val="both"/>
      </w:pPr>
      <w:r>
        <w:t>дооснащение рабочих мест для инвалидов, требующих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07716D" w:rsidRDefault="0007716D">
      <w:pPr>
        <w:pStyle w:val="ConsPlusNormal"/>
        <w:spacing w:before="220"/>
        <w:ind w:firstLine="540"/>
        <w:jc w:val="both"/>
      </w:pPr>
      <w:r>
        <w:t>создание рабочего места для инвалида по месту его проживания (надомный труд), если данный характер работы рекомендован ИПРА, при условии оформления надомного труда в соответствии с трудовым законодательством Российской Федерации.</w:t>
      </w:r>
    </w:p>
    <w:p w:rsidR="0007716D" w:rsidRDefault="0007716D">
      <w:pPr>
        <w:pStyle w:val="ConsPlusNormal"/>
        <w:spacing w:before="220"/>
        <w:ind w:firstLine="540"/>
        <w:jc w:val="both"/>
      </w:pPr>
      <w:r>
        <w:t>4.4. Работодатель представляет в центр занятости населения информацию о наличии свободных рабочих мест (в том числе специальных), оборудованных (оснащенных) в текущем году для трудоустройства незанятых инвалидов.</w:t>
      </w:r>
    </w:p>
    <w:p w:rsidR="0007716D" w:rsidRDefault="0007716D">
      <w:pPr>
        <w:pStyle w:val="ConsPlusNormal"/>
        <w:spacing w:before="220"/>
        <w:ind w:firstLine="540"/>
        <w:jc w:val="both"/>
      </w:pPr>
      <w:r>
        <w:t>4.5. Центр занятости населения:</w:t>
      </w:r>
    </w:p>
    <w:p w:rsidR="0007716D" w:rsidRDefault="0007716D">
      <w:pPr>
        <w:pStyle w:val="ConsPlusNormal"/>
        <w:spacing w:before="220"/>
        <w:ind w:firstLine="540"/>
        <w:jc w:val="both"/>
      </w:pPr>
      <w:r>
        <w:t>вносит в регистр получателей государственных услуг в сфере занятости населения сведения о свободных рабочих местах (в том числе специальных), оборудованных (оснащенных) в текущем году для трудоустройства незанятых инвалидов;</w:t>
      </w:r>
    </w:p>
    <w:p w:rsidR="0007716D" w:rsidRDefault="0007716D">
      <w:pPr>
        <w:pStyle w:val="ConsPlusNormal"/>
        <w:spacing w:before="220"/>
        <w:ind w:firstLine="540"/>
        <w:jc w:val="both"/>
      </w:pPr>
      <w:r>
        <w:t>выдает инвалидам направления к работодателю для трудоустройства на оборудованные (оснащенные) в текущем году рабочие места для их трудоустройства в соответствии с потребностями работодателей, профессиональными возможностями инвалидов и ИПРА.</w:t>
      </w:r>
    </w:p>
    <w:p w:rsidR="0007716D" w:rsidRDefault="0007716D">
      <w:pPr>
        <w:pStyle w:val="ConsPlusNormal"/>
        <w:spacing w:before="220"/>
        <w:ind w:firstLine="540"/>
        <w:jc w:val="both"/>
      </w:pPr>
      <w:r>
        <w:lastRenderedPageBreak/>
        <w:t>4.6. При приеме на работу инвалида, направленного центром занятости населения, работодатель:</w:t>
      </w:r>
    </w:p>
    <w:p w:rsidR="0007716D" w:rsidRDefault="0007716D">
      <w:pPr>
        <w:pStyle w:val="ConsPlusNormal"/>
        <w:spacing w:before="220"/>
        <w:ind w:firstLine="540"/>
        <w:jc w:val="both"/>
      </w:pPr>
      <w:r>
        <w:t>осуществляет трудоустройство на оборудованное (оснащенное) рабочее место инвалида в соответствии с ИПРА;</w:t>
      </w:r>
    </w:p>
    <w:p w:rsidR="0007716D" w:rsidRDefault="0007716D">
      <w:pPr>
        <w:pStyle w:val="ConsPlusNormal"/>
        <w:spacing w:before="220"/>
        <w:ind w:firstLine="540"/>
        <w:jc w:val="both"/>
      </w:pPr>
      <w:r>
        <w:t>заключает с инвалидом трудовой договор в соответствии с трудовым законодательством Российской Федерации.</w:t>
      </w:r>
    </w:p>
    <w:p w:rsidR="0007716D" w:rsidRDefault="0007716D">
      <w:pPr>
        <w:pStyle w:val="ConsPlusNormal"/>
        <w:spacing w:before="220"/>
        <w:ind w:firstLine="540"/>
        <w:jc w:val="both"/>
      </w:pPr>
      <w:proofErr w:type="gramStart"/>
      <w:r>
        <w:t>При приеме на работу инвалида, направленного центром занятости населения, работодатель в течение 5 рабочих дней со дня заключения трудового договора с инвалидом, принятым на работу по направлению центра занятости населения, возвращает в центр занятости населения направление с указанием дня приема инвалида на работу почтовым отправлением с уведомлением или лично либо через представителя работодателя.</w:t>
      </w:r>
      <w:proofErr w:type="gramEnd"/>
    </w:p>
    <w:p w:rsidR="0007716D" w:rsidRDefault="0007716D">
      <w:pPr>
        <w:pStyle w:val="ConsPlusNormal"/>
        <w:spacing w:before="220"/>
        <w:ind w:firstLine="540"/>
        <w:jc w:val="both"/>
      </w:pPr>
      <w:r>
        <w:t>В случае отказа в приеме на работу инвалида, направленного центром занятости населения, работодатель делает в направлении центра занятости населения отметку о дне явки инвалида и причине отказа в приеме на работу и возвращает направление инвалиду.</w:t>
      </w:r>
    </w:p>
    <w:p w:rsidR="0007716D" w:rsidRDefault="0007716D">
      <w:pPr>
        <w:pStyle w:val="ConsPlusNormal"/>
        <w:spacing w:before="220"/>
        <w:ind w:firstLine="540"/>
        <w:jc w:val="both"/>
      </w:pPr>
      <w:r>
        <w:t xml:space="preserve">4.7. </w:t>
      </w:r>
      <w:proofErr w:type="gramStart"/>
      <w:r>
        <w:t xml:space="preserve">Предоставление субсидий работодателям осуществляется в соответствии с </w:t>
      </w:r>
      <w:hyperlink r:id="rId18"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на возмещение затрат на оборудование (оснащение) рабочих мест для трудоустройства незанятых инвалидов в 2014 - 2020 годах, утвержденным постановлением Правительства Новгородской области от 23.06.2014 N 336.</w:t>
      </w:r>
      <w:proofErr w:type="gramEnd"/>
    </w:p>
    <w:p w:rsidR="0007716D" w:rsidRDefault="0007716D">
      <w:pPr>
        <w:pStyle w:val="ConsPlusNormal"/>
        <w:spacing w:before="220"/>
        <w:ind w:firstLine="540"/>
        <w:jc w:val="both"/>
      </w:pPr>
      <w:r>
        <w:t>4.8. В случае получения субсидии работодатель:</w:t>
      </w:r>
    </w:p>
    <w:p w:rsidR="0007716D" w:rsidRDefault="0007716D">
      <w:pPr>
        <w:pStyle w:val="ConsPlusNormal"/>
        <w:spacing w:before="220"/>
        <w:ind w:firstLine="540"/>
        <w:jc w:val="both"/>
      </w:pPr>
      <w:r>
        <w:t>сохраняет оборудованное (оснащенное) рабочее место для инвалида не менее 12 месяцев (со дня трудоустройства граждан данной категории);</w:t>
      </w:r>
    </w:p>
    <w:p w:rsidR="0007716D" w:rsidRDefault="0007716D">
      <w:pPr>
        <w:pStyle w:val="ConsPlusNormal"/>
        <w:spacing w:before="220"/>
        <w:ind w:firstLine="540"/>
        <w:jc w:val="both"/>
      </w:pPr>
      <w:r>
        <w:t xml:space="preserve">при принятии решения о ликвидации или перепрофилировании оборудованного (оснащенного) рабочего места для инвалида, возможном расторжении трудовых договоров с инвалидом, трудоустроенным на оборудованное (оснащенное) рабочее место, не </w:t>
      </w:r>
      <w:proofErr w:type="gramStart"/>
      <w:r>
        <w:t>позднее</w:t>
      </w:r>
      <w:proofErr w:type="gramEnd"/>
      <w:r>
        <w:t xml:space="preserve"> чем за 2 месяца до начала проведения соответствующих мероприятий в письменной форме информирует центр занятости населения.</w:t>
      </w:r>
    </w:p>
    <w:p w:rsidR="0007716D" w:rsidRDefault="0007716D">
      <w:pPr>
        <w:pStyle w:val="ConsPlusNormal"/>
        <w:jc w:val="both"/>
      </w:pPr>
    </w:p>
    <w:p w:rsidR="0007716D" w:rsidRDefault="0007716D">
      <w:pPr>
        <w:pStyle w:val="ConsPlusNormal"/>
        <w:jc w:val="center"/>
        <w:outlineLvl w:val="1"/>
      </w:pPr>
      <w:r>
        <w:t>5. Создание инвалидам условий труда в соответствии с ИПРА</w:t>
      </w:r>
    </w:p>
    <w:p w:rsidR="0007716D" w:rsidRDefault="0007716D">
      <w:pPr>
        <w:pStyle w:val="ConsPlusNormal"/>
        <w:jc w:val="both"/>
      </w:pPr>
    </w:p>
    <w:p w:rsidR="0007716D" w:rsidRDefault="0007716D">
      <w:pPr>
        <w:pStyle w:val="ConsPlusNormal"/>
        <w:ind w:firstLine="540"/>
        <w:jc w:val="both"/>
      </w:pPr>
      <w:r>
        <w:t>5.1. Работодатели, осуществляющие деятельность на территории Новгородской области, создают инвалидам специальные условия труда в соответствии с ИПРА.</w:t>
      </w:r>
    </w:p>
    <w:p w:rsidR="0007716D" w:rsidRDefault="0007716D">
      <w:pPr>
        <w:pStyle w:val="ConsPlusNormal"/>
        <w:spacing w:before="220"/>
        <w:ind w:firstLine="540"/>
        <w:jc w:val="both"/>
      </w:pPr>
      <w:r>
        <w:t>5.2. Создание инвалиду условий труда в соответствии с ИПРА включает обеспечение соответствия характера и условий труда инвалида функциональным возможностям его организма, квалификации, степени сохранности профессиональных навыков, обеспечение показанного инвалиду режима труда.</w:t>
      </w:r>
    </w:p>
    <w:p w:rsidR="0007716D" w:rsidRDefault="0007716D">
      <w:pPr>
        <w:pStyle w:val="ConsPlusNormal"/>
        <w:spacing w:before="220"/>
        <w:ind w:firstLine="540"/>
        <w:jc w:val="both"/>
      </w:pPr>
      <w:r>
        <w:t>5.3. В целях создания инвалидам специальных условий труда работодатель обеспечивает:</w:t>
      </w:r>
    </w:p>
    <w:p w:rsidR="0007716D" w:rsidRDefault="0007716D">
      <w:pPr>
        <w:pStyle w:val="ConsPlusNormal"/>
        <w:spacing w:before="220"/>
        <w:ind w:firstLine="540"/>
        <w:jc w:val="both"/>
      </w:pPr>
      <w:r>
        <w:t>выявление потребности инвалида в специальных условиях труда в соответствии с ИПРА, включая оборудование (оснащение) рабочего места (анализ ИПРА, вида выполняемой работы, уровня механизации и автоматизации рабочего места, санитарно-гигиенических условий труда);</w:t>
      </w:r>
    </w:p>
    <w:p w:rsidR="0007716D" w:rsidRDefault="0007716D">
      <w:pPr>
        <w:pStyle w:val="ConsPlusNormal"/>
        <w:spacing w:before="220"/>
        <w:ind w:firstLine="540"/>
        <w:jc w:val="both"/>
      </w:pPr>
      <w:r>
        <w:t xml:space="preserve">формирование перечня мероприятий по созданию специальных условий труда, особых режимов труда и отдыха инвалидов (установка дополнительного освещения, кондиционирование, разработка, изготовление и монтаж вспомогательного оборудования, </w:t>
      </w:r>
      <w:r>
        <w:lastRenderedPageBreak/>
        <w:t>обеспечение особых условий предоставления отпусков, установление режима рабочего дня, систематическое медицинское наблюдение);</w:t>
      </w:r>
    </w:p>
    <w:p w:rsidR="0007716D" w:rsidRDefault="0007716D">
      <w:pPr>
        <w:pStyle w:val="ConsPlusNormal"/>
        <w:spacing w:before="220"/>
        <w:ind w:firstLine="540"/>
        <w:jc w:val="both"/>
      </w:pPr>
      <w:r>
        <w:t>определение графика и режима работы инвалида с учетом его заболеваний и рекомендаций ИПРА по продолжительности рабочего дня;</w:t>
      </w:r>
    </w:p>
    <w:p w:rsidR="0007716D" w:rsidRDefault="0007716D">
      <w:pPr>
        <w:pStyle w:val="ConsPlusNormal"/>
        <w:spacing w:before="220"/>
        <w:ind w:firstLine="540"/>
        <w:jc w:val="both"/>
      </w:pPr>
      <w:r>
        <w:t>разработку и использование различных средств малой механизации для облегчения труда при необходимости оборудования рабочего места инвалида в индивидуальном порядке;</w:t>
      </w:r>
    </w:p>
    <w:p w:rsidR="0007716D" w:rsidRDefault="0007716D">
      <w:pPr>
        <w:pStyle w:val="ConsPlusNormal"/>
        <w:spacing w:before="220"/>
        <w:ind w:firstLine="540"/>
        <w:jc w:val="both"/>
      </w:pPr>
      <w:r>
        <w:t>оборудование (оснащение) рабочего места инвалида в соответствии с ИПРА и требованием к условиям труда для инвалидов по обеспечению безопасности труда, исключению возможности ухудшения здоровья или получения травмы, обеспечению выполнения работ с незначительными или умеренными физическими и иными нагрузками.</w:t>
      </w:r>
    </w:p>
    <w:p w:rsidR="0007716D" w:rsidRDefault="0007716D">
      <w:pPr>
        <w:pStyle w:val="ConsPlusNormal"/>
        <w:spacing w:before="220"/>
        <w:ind w:firstLine="540"/>
        <w:jc w:val="both"/>
      </w:pPr>
      <w:r>
        <w:t>5.4. Рабочее место инвалида должно соответствовать ИПРА и отвечать следующим требованиям:</w:t>
      </w:r>
    </w:p>
    <w:p w:rsidR="0007716D" w:rsidRDefault="0007716D">
      <w:pPr>
        <w:pStyle w:val="ConsPlusNormal"/>
        <w:spacing w:before="220"/>
        <w:ind w:firstLine="540"/>
        <w:jc w:val="both"/>
      </w:pPr>
      <w:r>
        <w:t>обеспечивать безопасность труда;</w:t>
      </w:r>
    </w:p>
    <w:p w:rsidR="0007716D" w:rsidRDefault="0007716D">
      <w:pPr>
        <w:pStyle w:val="ConsPlusNormal"/>
        <w:spacing w:before="220"/>
        <w:ind w:firstLine="540"/>
        <w:jc w:val="both"/>
      </w:pPr>
      <w:r>
        <w:t>исключать возможность ухудшения здоровья или получения травмы;</w:t>
      </w:r>
    </w:p>
    <w:p w:rsidR="0007716D" w:rsidRDefault="0007716D">
      <w:pPr>
        <w:pStyle w:val="ConsPlusNormal"/>
        <w:spacing w:before="220"/>
        <w:ind w:firstLine="540"/>
        <w:jc w:val="both"/>
      </w:pPr>
      <w:r>
        <w:t>обеспечивать выполнение работы с незначительными или умеренными физическими нагрузками.</w:t>
      </w:r>
    </w:p>
    <w:p w:rsidR="0007716D" w:rsidRDefault="0007716D">
      <w:pPr>
        <w:pStyle w:val="ConsPlusNormal"/>
        <w:spacing w:before="220"/>
        <w:ind w:firstLine="540"/>
        <w:jc w:val="both"/>
      </w:pPr>
      <w:r>
        <w:t xml:space="preserve">5.5. </w:t>
      </w:r>
      <w:proofErr w:type="gramStart"/>
      <w:r>
        <w:t xml:space="preserve">Специальные рабочие места для трудоустройства инвалидов оснащаются (оборудуются) индивидуально для каждого инвалида или для группы инвалидов с однотипными нарушениями (ограничениями) в соответствии с основными </w:t>
      </w:r>
      <w:hyperlink r:id="rId19" w:history="1">
        <w:r>
          <w:rPr>
            <w:color w:val="0000FF"/>
          </w:rPr>
          <w:t>требованиями</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 утвержденными Приказом Министерства труда и социальной защиты Российской Федерации от 19 ноября 2013 года N 685н, Гигиеническими требованиями</w:t>
      </w:r>
      <w:proofErr w:type="gramEnd"/>
      <w:r>
        <w:t xml:space="preserve"> к условиям труда инвалидов (Санитарные правила </w:t>
      </w:r>
      <w:hyperlink r:id="rId20" w:history="1">
        <w:r>
          <w:rPr>
            <w:color w:val="0000FF"/>
          </w:rPr>
          <w:t>СП 2.2.9.2510-09</w:t>
        </w:r>
      </w:hyperlink>
      <w:r>
        <w:t>), утвержденными постановлением Главного государственного санитарного врача Российской Федерации от 18 мая 2009 года N 30.</w:t>
      </w:r>
    </w:p>
    <w:p w:rsidR="0007716D" w:rsidRDefault="0007716D">
      <w:pPr>
        <w:pStyle w:val="ConsPlusNormal"/>
        <w:spacing w:before="220"/>
        <w:ind w:firstLine="540"/>
        <w:jc w:val="both"/>
      </w:pPr>
      <w:r>
        <w:t>5.6. Центр занятости населения оказывает консультационную помощь работодателям по вопросам создания инвалидам специальных условий труда.</w:t>
      </w:r>
    </w:p>
    <w:p w:rsidR="0007716D" w:rsidRDefault="0007716D">
      <w:pPr>
        <w:pStyle w:val="ConsPlusNormal"/>
        <w:jc w:val="both"/>
      </w:pPr>
    </w:p>
    <w:p w:rsidR="0007716D" w:rsidRDefault="0007716D">
      <w:pPr>
        <w:pStyle w:val="ConsPlusNormal"/>
        <w:jc w:val="center"/>
        <w:outlineLvl w:val="1"/>
      </w:pPr>
      <w:r>
        <w:t xml:space="preserve">6. Создание условий для </w:t>
      </w:r>
      <w:proofErr w:type="gramStart"/>
      <w:r>
        <w:t>предпринимательской</w:t>
      </w:r>
      <w:proofErr w:type="gramEnd"/>
    </w:p>
    <w:p w:rsidR="0007716D" w:rsidRDefault="0007716D">
      <w:pPr>
        <w:pStyle w:val="ConsPlusNormal"/>
        <w:jc w:val="center"/>
      </w:pPr>
      <w:r>
        <w:t>деятельности инвалидов</w:t>
      </w:r>
    </w:p>
    <w:p w:rsidR="0007716D" w:rsidRDefault="0007716D">
      <w:pPr>
        <w:pStyle w:val="ConsPlusNormal"/>
        <w:jc w:val="both"/>
      </w:pPr>
    </w:p>
    <w:p w:rsidR="0007716D" w:rsidRDefault="0007716D">
      <w:pPr>
        <w:pStyle w:val="ConsPlusNormal"/>
        <w:ind w:firstLine="540"/>
        <w:jc w:val="both"/>
      </w:pPr>
      <w:bookmarkStart w:id="2" w:name="P154"/>
      <w:bookmarkEnd w:id="2"/>
      <w:r>
        <w:t>6.1. Создание условий для предпринимательской деятельности инвалидов включает проведение следующих мероприятий:</w:t>
      </w:r>
    </w:p>
    <w:p w:rsidR="0007716D" w:rsidRDefault="0007716D">
      <w:pPr>
        <w:pStyle w:val="ConsPlusNormal"/>
        <w:spacing w:before="220"/>
        <w:ind w:firstLine="540"/>
        <w:jc w:val="both"/>
      </w:pPr>
      <w:r>
        <w:t xml:space="preserve">информирование инвалидов по вопросам организации </w:t>
      </w:r>
      <w:proofErr w:type="spellStart"/>
      <w:r>
        <w:t>самозанятости</w:t>
      </w:r>
      <w:proofErr w:type="spellEnd"/>
      <w:r>
        <w:t>, в том числе представление информации о видах оказываемых услуг;</w:t>
      </w:r>
    </w:p>
    <w:p w:rsidR="0007716D" w:rsidRDefault="0007716D">
      <w:pPr>
        <w:pStyle w:val="ConsPlusNormal"/>
        <w:spacing w:before="220"/>
        <w:ind w:firstLine="540"/>
        <w:jc w:val="both"/>
      </w:pPr>
      <w:r>
        <w:t xml:space="preserve">оказание консультационных услуг и методической помощи по организации </w:t>
      </w:r>
      <w:proofErr w:type="spellStart"/>
      <w:r>
        <w:t>самозанятости</w:t>
      </w:r>
      <w:proofErr w:type="spellEnd"/>
      <w:r>
        <w:t xml:space="preserve"> гражданам из числа инвалидов, обратившимся в центр занятости населения;</w:t>
      </w:r>
    </w:p>
    <w:p w:rsidR="0007716D" w:rsidRDefault="0007716D">
      <w:pPr>
        <w:pStyle w:val="ConsPlusNormal"/>
        <w:spacing w:before="220"/>
        <w:ind w:firstLine="540"/>
        <w:jc w:val="both"/>
      </w:pPr>
      <w:r>
        <w:t xml:space="preserve">информирование инвалидов о возможностях и условиях обучения основам предпринимательской деятельности и профессиям, необходимым для организации </w:t>
      </w:r>
      <w:proofErr w:type="spellStart"/>
      <w:r>
        <w:t>самозанятости</w:t>
      </w:r>
      <w:proofErr w:type="spellEnd"/>
      <w:r>
        <w:t>;</w:t>
      </w:r>
    </w:p>
    <w:p w:rsidR="0007716D" w:rsidRDefault="0007716D">
      <w:pPr>
        <w:pStyle w:val="ConsPlusNormal"/>
        <w:spacing w:before="220"/>
        <w:ind w:firstLine="540"/>
        <w:jc w:val="both"/>
      </w:pPr>
      <w:r>
        <w:t>проведение тестирования (анкетирования) для оценки степени готовности безработного инвалида к осуществлению предпринимательской деятельности;</w:t>
      </w:r>
    </w:p>
    <w:p w:rsidR="0007716D" w:rsidRDefault="0007716D">
      <w:pPr>
        <w:pStyle w:val="ConsPlusNormal"/>
        <w:spacing w:before="220"/>
        <w:ind w:firstLine="540"/>
        <w:jc w:val="both"/>
      </w:pPr>
      <w:r>
        <w:lastRenderedPageBreak/>
        <w:t xml:space="preserve">профессиональное обучение и (или) получение дополнительного профессионального образования безработных инвалидов в целях подготовки к организации </w:t>
      </w:r>
      <w:proofErr w:type="spellStart"/>
      <w:r>
        <w:t>самозанятости</w:t>
      </w:r>
      <w:proofErr w:type="spellEnd"/>
      <w:r>
        <w:t>;</w:t>
      </w:r>
    </w:p>
    <w:p w:rsidR="0007716D" w:rsidRDefault="0007716D">
      <w:pPr>
        <w:pStyle w:val="ConsPlusNormal"/>
        <w:spacing w:before="220"/>
        <w:ind w:firstLine="540"/>
        <w:jc w:val="both"/>
      </w:pPr>
      <w:r>
        <w:t>предоставление безработным инвалидам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w:t>
      </w:r>
    </w:p>
    <w:p w:rsidR="0007716D" w:rsidRDefault="0007716D">
      <w:pPr>
        <w:pStyle w:val="ConsPlusNormal"/>
        <w:spacing w:before="220"/>
        <w:ind w:firstLine="540"/>
        <w:jc w:val="both"/>
      </w:pPr>
      <w:r>
        <w:t>предоставление безработным инвалидам единовременной финансовой помощи на подготовку документов при государственной регистрации юридических лиц, индивидуальных предпринимателей, крестьянских (фермерских) хозяйств (оплату государственной пошлины, оплату нотариальных услуг и услуг правового и технического характера, приобретение бланочной документации, изготовление печатей, штампов).</w:t>
      </w:r>
    </w:p>
    <w:p w:rsidR="0007716D" w:rsidRDefault="0007716D">
      <w:pPr>
        <w:pStyle w:val="ConsPlusNormal"/>
        <w:spacing w:before="220"/>
        <w:ind w:firstLine="540"/>
        <w:jc w:val="both"/>
      </w:pPr>
      <w:r>
        <w:t xml:space="preserve">6.2. Ответственным исполнителем мероприятий, указанных в </w:t>
      </w:r>
      <w:hyperlink w:anchor="P154" w:history="1">
        <w:r>
          <w:rPr>
            <w:color w:val="0000FF"/>
          </w:rPr>
          <w:t>пункте 6.1</w:t>
        </w:r>
      </w:hyperlink>
      <w:r>
        <w:t xml:space="preserve"> Порядка, является центр занятости населения.</w:t>
      </w:r>
    </w:p>
    <w:p w:rsidR="0007716D" w:rsidRDefault="0007716D">
      <w:pPr>
        <w:pStyle w:val="ConsPlusNormal"/>
        <w:spacing w:before="220"/>
        <w:ind w:firstLine="540"/>
        <w:jc w:val="both"/>
      </w:pPr>
      <w:r>
        <w:t xml:space="preserve">6.3. </w:t>
      </w:r>
      <w:proofErr w:type="gramStart"/>
      <w:r>
        <w:t xml:space="preserve">Предоставление государственной услуги по содействию </w:t>
      </w:r>
      <w:proofErr w:type="spellStart"/>
      <w:r>
        <w:t>самозанятости</w:t>
      </w:r>
      <w:proofErr w:type="spellEnd"/>
      <w:r>
        <w:t xml:space="preserve"> безработных граждан, в том числе относящихся к категории инвалидов, осуществляется в соответствии с административным регламентом государственного областного казенного учреждения "Центр занятости населения Новгородской области" по предоставлению государственной услуги по содействию </w:t>
      </w:r>
      <w:proofErr w:type="spellStart"/>
      <w:r>
        <w:t>самозанятости</w:t>
      </w:r>
      <w:proofErr w:type="spellEnd"/>
      <w: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w:t>
      </w:r>
      <w:proofErr w:type="gramEnd"/>
      <w:r>
        <w:t xml:space="preserve"> </w:t>
      </w:r>
      <w:proofErr w:type="gramStart"/>
      <w:r>
        <w:t xml:space="preserve">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утвержденным </w:t>
      </w:r>
      <w:hyperlink r:id="rId21" w:history="1">
        <w:r>
          <w:rPr>
            <w:color w:val="0000FF"/>
          </w:rPr>
          <w:t>постановлением</w:t>
        </w:r>
      </w:hyperlink>
      <w:r>
        <w:t xml:space="preserve"> департамента труда и социальной защиты населения Новгородской области от 08.10.2015 N 38.</w:t>
      </w:r>
      <w:proofErr w:type="gramEnd"/>
    </w:p>
    <w:p w:rsidR="0007716D" w:rsidRDefault="0007716D">
      <w:pPr>
        <w:pStyle w:val="ConsPlusNormal"/>
        <w:spacing w:before="220"/>
        <w:ind w:firstLine="540"/>
        <w:jc w:val="both"/>
      </w:pPr>
      <w:r>
        <w:t xml:space="preserve">6.4. </w:t>
      </w:r>
      <w:proofErr w:type="gramStart"/>
      <w:r>
        <w:t xml:space="preserve">Предоставление финансовой помощи безработным гражданам, в том числе относящимся к категории инвалидов, при государственной регистрации в качестве юридического лица, индивидуального предпринимателя либо крестьянского (фермерского) хозяйства осуществляется в рамках мероприятий государственной </w:t>
      </w:r>
      <w:hyperlink r:id="rId22" w:history="1">
        <w:r>
          <w:rPr>
            <w:color w:val="0000FF"/>
          </w:rPr>
          <w:t>программы</w:t>
        </w:r>
      </w:hyperlink>
      <w:r>
        <w:t xml:space="preserve"> Новгородской области "Содействие занятости населения в Новгородской области на 2014 - 2020 годы", утвержденной постановлением Правительства Новгородской области от 17.10.2013 N 268.</w:t>
      </w:r>
      <w:proofErr w:type="gramEnd"/>
    </w:p>
    <w:p w:rsidR="0007716D" w:rsidRDefault="0007716D">
      <w:pPr>
        <w:pStyle w:val="ConsPlusNormal"/>
        <w:spacing w:before="220"/>
        <w:ind w:firstLine="540"/>
        <w:jc w:val="both"/>
      </w:pPr>
      <w:r>
        <w:t xml:space="preserve">6.5. </w:t>
      </w:r>
      <w:proofErr w:type="gramStart"/>
      <w:r>
        <w:t xml:space="preserve">Порядок, условия предоставления и размер единовременной финансовой помощи установлены </w:t>
      </w:r>
      <w:hyperlink r:id="rId23" w:history="1">
        <w:r>
          <w:rPr>
            <w:color w:val="0000FF"/>
          </w:rPr>
          <w:t>Порядком</w:t>
        </w:r>
      </w:hyperlink>
      <w:r>
        <w:t xml:space="preserve"> предоставления единовременной финансовой помощи в 2014 - 2020 годах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а также</w:t>
      </w:r>
      <w:proofErr w:type="gramEnd"/>
      <w:r>
        <w:t xml:space="preserve"> единовременной финансовой помощи на подготовку документов для соответствующей государственной регистрации, утвержденным постановлением Правительства Новгородской области от 23.06.2014 N 339.</w:t>
      </w:r>
    </w:p>
    <w:p w:rsidR="0007716D" w:rsidRDefault="0007716D">
      <w:pPr>
        <w:pStyle w:val="ConsPlusNormal"/>
        <w:jc w:val="both"/>
      </w:pPr>
    </w:p>
    <w:p w:rsidR="0007716D" w:rsidRDefault="0007716D">
      <w:pPr>
        <w:pStyle w:val="ConsPlusNormal"/>
        <w:jc w:val="center"/>
        <w:outlineLvl w:val="1"/>
      </w:pPr>
      <w:r>
        <w:t>7. Организация обучения инвалидов новым профессиям</w:t>
      </w:r>
    </w:p>
    <w:p w:rsidR="0007716D" w:rsidRDefault="0007716D">
      <w:pPr>
        <w:pStyle w:val="ConsPlusNormal"/>
        <w:jc w:val="both"/>
      </w:pPr>
    </w:p>
    <w:p w:rsidR="0007716D" w:rsidRDefault="0007716D">
      <w:pPr>
        <w:pStyle w:val="ConsPlusNormal"/>
        <w:ind w:firstLine="540"/>
        <w:jc w:val="both"/>
      </w:pPr>
      <w:r>
        <w:t xml:space="preserve">7.1. </w:t>
      </w:r>
      <w:proofErr w:type="gramStart"/>
      <w:r>
        <w:t xml:space="preserve">Организация обучения инвалидов новым профессиям осуществляется в рамках мероприятий государственной </w:t>
      </w:r>
      <w:hyperlink r:id="rId24" w:history="1">
        <w:r>
          <w:rPr>
            <w:color w:val="0000FF"/>
          </w:rPr>
          <w:t>программы</w:t>
        </w:r>
      </w:hyperlink>
      <w:r>
        <w:t xml:space="preserve"> Новгородской области "Содействие занятости населения в Новгородской области на 2014 - 2020 годы", утвержденной постановлением Правительства Новгородской области от 17.10.2013 N 268, в порядке, предусмотренном административным </w:t>
      </w:r>
      <w:hyperlink r:id="rId25" w:history="1">
        <w:r>
          <w:rPr>
            <w:color w:val="0000FF"/>
          </w:rPr>
          <w:t>регламентом</w:t>
        </w:r>
      </w:hyperlink>
      <w:r>
        <w:t xml:space="preserve"> государственного областного казенного учреждения "Центр </w:t>
      </w:r>
      <w:r>
        <w:lastRenderedPageBreak/>
        <w:t>занятости населения Новгородской области" по предоставлению государственной услуги по профессиональному обучению и дополнительному профессиональному образованию безработных граждан, включая</w:t>
      </w:r>
      <w:proofErr w:type="gramEnd"/>
      <w:r>
        <w:t xml:space="preserve"> обучение в другой местности, утвержденным постановлением департамента труда и социальной защиты населения Новгородской области от 08.10.2015 N 34.</w:t>
      </w:r>
    </w:p>
    <w:p w:rsidR="0007716D" w:rsidRDefault="0007716D">
      <w:pPr>
        <w:pStyle w:val="ConsPlusNormal"/>
        <w:spacing w:before="220"/>
        <w:ind w:firstLine="540"/>
        <w:jc w:val="both"/>
      </w:pPr>
      <w:r>
        <w:t>7.2. Профессиональное обучение и дополнительное профессиональное образование безработных инвалидов (далее - профессиональное обучение) осуществляется по направлению центра занятости населения, если:</w:t>
      </w:r>
    </w:p>
    <w:p w:rsidR="0007716D" w:rsidRDefault="0007716D">
      <w:pPr>
        <w:pStyle w:val="ConsPlusNormal"/>
        <w:spacing w:before="220"/>
        <w:ind w:firstLine="540"/>
        <w:jc w:val="both"/>
      </w:pPr>
      <w:r>
        <w:t>безработный инвалид не имеет квалификации;</w:t>
      </w:r>
    </w:p>
    <w:p w:rsidR="0007716D" w:rsidRDefault="0007716D">
      <w:pPr>
        <w:pStyle w:val="ConsPlusNormal"/>
        <w:spacing w:before="220"/>
        <w:ind w:firstLine="540"/>
        <w:jc w:val="both"/>
      </w:pPr>
      <w:r>
        <w:t>невозможно подобрать подходящую работу из-за отсутствия у безработного инвалида необходимой квалификации;</w:t>
      </w:r>
    </w:p>
    <w:p w:rsidR="0007716D" w:rsidRDefault="0007716D">
      <w:pPr>
        <w:pStyle w:val="ConsPlusNormal"/>
        <w:spacing w:before="220"/>
        <w:ind w:firstLine="540"/>
        <w:jc w:val="both"/>
      </w:pPr>
      <w:r>
        <w:t>необходимо изменить профессию (род занятий) в связи с отсутствием работы, отвечающей имеющейся у безработного инвалида квалификации;</w:t>
      </w:r>
    </w:p>
    <w:p w:rsidR="0007716D" w:rsidRDefault="0007716D">
      <w:pPr>
        <w:pStyle w:val="ConsPlusNormal"/>
        <w:spacing w:before="220"/>
        <w:ind w:firstLine="540"/>
        <w:jc w:val="both"/>
      </w:pPr>
      <w:r>
        <w:t>безработным инвалидом утрачена способность к выполнению работы по имеющейся квалификации.</w:t>
      </w:r>
    </w:p>
    <w:p w:rsidR="0007716D" w:rsidRDefault="0007716D">
      <w:pPr>
        <w:pStyle w:val="ConsPlusNormal"/>
        <w:spacing w:before="220"/>
        <w:ind w:firstLine="540"/>
        <w:jc w:val="both"/>
      </w:pPr>
      <w:r>
        <w:t>7.3. Профессиональное обучение безработных инвалидов новым профессиям обеспечивается путем направления центром занятости населения на профессиональное обучение профессиям (специальностям), пользующимся спросом на рынке труда, либо под конкретные рабочие места, предоставляемые работодателями, либо под дальнейшую организацию собственного дела.</w:t>
      </w:r>
    </w:p>
    <w:p w:rsidR="0007716D" w:rsidRDefault="0007716D">
      <w:pPr>
        <w:pStyle w:val="ConsPlusNormal"/>
        <w:spacing w:before="220"/>
        <w:ind w:firstLine="540"/>
        <w:jc w:val="both"/>
      </w:pPr>
      <w:r>
        <w:t xml:space="preserve">7.4. Профессиональное </w:t>
      </w:r>
      <w:proofErr w:type="gramStart"/>
      <w:r>
        <w:t>обучение по направлению</w:t>
      </w:r>
      <w:proofErr w:type="gramEnd"/>
      <w:r>
        <w:t xml:space="preserve"> центра занятости населения для безработных инвалидов является бесплатным. В период прохождения профессионального обучения безработным инвалидам выплачивается стипендия, в том числе в период временной нетрудоспособности.</w:t>
      </w:r>
    </w:p>
    <w:p w:rsidR="0007716D" w:rsidRDefault="0007716D">
      <w:pPr>
        <w:pStyle w:val="ConsPlusNormal"/>
        <w:spacing w:before="220"/>
        <w:ind w:firstLine="540"/>
        <w:jc w:val="both"/>
      </w:pPr>
      <w:r>
        <w:t>7.5. Подбор направления профессионального обучения осуществляется с учетом образования, профессионального опыта и состояния здоровья (на основании ИПРА) по профессиям (специальностям), овладение которыми дает инвалидам наибольшую возможность быть конкурентоспособными на рынке труда области.</w:t>
      </w:r>
    </w:p>
    <w:p w:rsidR="0007716D" w:rsidRDefault="0007716D">
      <w:pPr>
        <w:pStyle w:val="ConsPlusNormal"/>
        <w:spacing w:before="220"/>
        <w:ind w:firstLine="540"/>
        <w:jc w:val="both"/>
      </w:pPr>
      <w:r>
        <w:t>При затруднении безработного инвалида с выбором профессии (специальности), направления профессионального обучения направление центром занятости населения безработных инвалидов для прохождения профессионального обучения осуществляется по результатам предоставления государственной услуги по профессиональной ориентации гражданина в целях выбора сферы деятельности (профессии), трудоустройства, прохождения профессионального обучения.</w:t>
      </w:r>
    </w:p>
    <w:p w:rsidR="0007716D" w:rsidRDefault="0007716D">
      <w:pPr>
        <w:pStyle w:val="ConsPlusNormal"/>
        <w:spacing w:before="220"/>
        <w:ind w:firstLine="540"/>
        <w:jc w:val="both"/>
      </w:pPr>
      <w:r>
        <w:t>7.6. Профессиональное обучение безработных инвалидов осуществляется в образовательных организациях, имеющих лицензии на осуществление образовательной деятельности, выданные в соответствии с законодательством Российской Федерации о лицензировании отдельных видов деятельности.</w:t>
      </w:r>
    </w:p>
    <w:p w:rsidR="0007716D" w:rsidRDefault="0007716D">
      <w:pPr>
        <w:pStyle w:val="ConsPlusNormal"/>
        <w:spacing w:before="220"/>
        <w:ind w:firstLine="540"/>
        <w:jc w:val="both"/>
      </w:pPr>
      <w:r>
        <w:t>7.7. Центр занятости населения заключает с безработным инвалидом договор на профессиональное обучение или получение дополнительного образования (далее - договор на профессиональное обучение), на основании которого ему выдается направление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w:t>
      </w:r>
    </w:p>
    <w:p w:rsidR="0007716D" w:rsidRDefault="0007716D">
      <w:pPr>
        <w:pStyle w:val="ConsPlusNormal"/>
        <w:spacing w:before="220"/>
        <w:ind w:firstLine="540"/>
        <w:jc w:val="both"/>
      </w:pPr>
      <w:r>
        <w:t xml:space="preserve">В договоре на профессиональное обучение определяются место, стоимость обучения, сроки </w:t>
      </w:r>
      <w:r>
        <w:lastRenderedPageBreak/>
        <w:t>и вид обучения, размеры финансовой поддержки (при направлении в другую местность), права, обязанности и ответственность сторон.</w:t>
      </w:r>
    </w:p>
    <w:p w:rsidR="0007716D" w:rsidRDefault="0007716D">
      <w:pPr>
        <w:pStyle w:val="ConsPlusNormal"/>
        <w:spacing w:before="220"/>
        <w:ind w:firstLine="540"/>
        <w:jc w:val="both"/>
      </w:pPr>
      <w:r>
        <w:t>7.8. С первого дня занятий в образовательной организации инвалид считается занятым и снимается с учета в качестве безработного. Основанием считается выписка из приказа о зачислении в образовательную организацию, представленная им в центр занятости населения.</w:t>
      </w:r>
    </w:p>
    <w:p w:rsidR="0007716D" w:rsidRDefault="0007716D">
      <w:pPr>
        <w:pStyle w:val="ConsPlusNormal"/>
        <w:spacing w:before="220"/>
        <w:ind w:firstLine="540"/>
        <w:jc w:val="both"/>
      </w:pPr>
      <w:r>
        <w:t>7.9. Профессиональное обучение инвалидов может быть групповым или индивидуальным, по форме организации - интегрированным, дистанционным, в специализированных группах.</w:t>
      </w:r>
    </w:p>
    <w:p w:rsidR="0007716D" w:rsidRDefault="0007716D">
      <w:pPr>
        <w:pStyle w:val="ConsPlusNormal"/>
        <w:spacing w:before="220"/>
        <w:ind w:firstLine="540"/>
        <w:jc w:val="both"/>
      </w:pPr>
      <w:r>
        <w:t>7.10. По окончании профессионального обучения инвалиду выдается документ, подтверждающий получение соответствующей специальности, профессии, квалификации.</w:t>
      </w:r>
    </w:p>
    <w:p w:rsidR="0007716D" w:rsidRDefault="0007716D">
      <w:pPr>
        <w:pStyle w:val="ConsPlusNormal"/>
        <w:spacing w:before="220"/>
        <w:ind w:firstLine="540"/>
        <w:jc w:val="both"/>
      </w:pPr>
      <w:r>
        <w:t>7.11. Профессиональное обучение безработных инвалидов в случаях, когда профессиональное обучение невозможно организовать по месту их жительства, может быть организовано в другой местности, в том числе за пределами Новгородской области.</w:t>
      </w:r>
    </w:p>
    <w:p w:rsidR="0007716D" w:rsidRDefault="0007716D">
      <w:pPr>
        <w:pStyle w:val="ConsPlusNormal"/>
        <w:spacing w:before="220"/>
        <w:ind w:firstLine="540"/>
        <w:jc w:val="both"/>
      </w:pPr>
      <w:r>
        <w:t>Направление на профессиональное обучение в другую местность осуществляется только с согласия безработных инвалидов.</w:t>
      </w:r>
    </w:p>
    <w:p w:rsidR="0007716D" w:rsidRDefault="0007716D">
      <w:pPr>
        <w:pStyle w:val="ConsPlusNormal"/>
        <w:spacing w:before="220"/>
        <w:ind w:firstLine="540"/>
        <w:jc w:val="both"/>
      </w:pPr>
      <w:r>
        <w:t>7.12. При направлении центром занятости населения безработных инвалидов на профессиональное обучение в другую местность им оказывается финансовая поддержка, включающая:</w:t>
      </w:r>
    </w:p>
    <w:p w:rsidR="0007716D" w:rsidRDefault="0007716D">
      <w:pPr>
        <w:pStyle w:val="ConsPlusNormal"/>
        <w:spacing w:before="220"/>
        <w:ind w:firstLine="540"/>
        <w:jc w:val="both"/>
      </w:pPr>
      <w:r>
        <w:t>оплату стоимости проезда к месту профессионального обучения и обратно;</w:t>
      </w:r>
    </w:p>
    <w:p w:rsidR="0007716D" w:rsidRDefault="0007716D">
      <w:pPr>
        <w:pStyle w:val="ConsPlusNormal"/>
        <w:spacing w:before="220"/>
        <w:ind w:firstLine="540"/>
        <w:jc w:val="both"/>
      </w:pPr>
      <w:r>
        <w:t>суточные расходы за время следования к месту профессионального обучения и обратно;</w:t>
      </w:r>
    </w:p>
    <w:p w:rsidR="0007716D" w:rsidRDefault="0007716D">
      <w:pPr>
        <w:pStyle w:val="ConsPlusNormal"/>
        <w:spacing w:before="220"/>
        <w:ind w:firstLine="540"/>
        <w:jc w:val="both"/>
      </w:pPr>
      <w:r>
        <w:t>оплату найма жилого помещения на время профессионального обучения.</w:t>
      </w:r>
    </w:p>
    <w:p w:rsidR="0007716D" w:rsidRDefault="0007716D">
      <w:pPr>
        <w:pStyle w:val="ConsPlusNormal"/>
        <w:spacing w:before="220"/>
        <w:ind w:firstLine="540"/>
        <w:jc w:val="both"/>
      </w:pPr>
      <w:r>
        <w:t xml:space="preserve">7.13. </w:t>
      </w:r>
      <w:hyperlink r:id="rId26" w:history="1">
        <w:r>
          <w:rPr>
            <w:color w:val="0000FF"/>
          </w:rPr>
          <w:t>Порядок</w:t>
        </w:r>
      </w:hyperlink>
      <w:r>
        <w:t xml:space="preserve"> предоставления и размеры финансовой поддержки безработным гражданам и женщинам в период отпуска по уходу за ребенком до достижения им возраста трех лет,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утверждены постановлением Администрации области от 30.03.2012 N 155.</w:t>
      </w:r>
    </w:p>
    <w:p w:rsidR="0007716D" w:rsidRDefault="0007716D">
      <w:pPr>
        <w:pStyle w:val="ConsPlusNormal"/>
        <w:jc w:val="both"/>
      </w:pPr>
    </w:p>
    <w:p w:rsidR="0007716D" w:rsidRDefault="0007716D">
      <w:pPr>
        <w:pStyle w:val="ConsPlusNormal"/>
        <w:jc w:val="both"/>
      </w:pPr>
    </w:p>
    <w:p w:rsidR="0007716D" w:rsidRDefault="0007716D">
      <w:pPr>
        <w:pStyle w:val="ConsPlusNormal"/>
        <w:pBdr>
          <w:top w:val="single" w:sz="6" w:space="0" w:color="auto"/>
        </w:pBdr>
        <w:spacing w:before="100" w:after="100"/>
        <w:jc w:val="both"/>
        <w:rPr>
          <w:sz w:val="2"/>
          <w:szCs w:val="2"/>
        </w:rPr>
      </w:pPr>
    </w:p>
    <w:p w:rsidR="0011736B" w:rsidRDefault="0011736B"/>
    <w:sectPr w:rsidR="0011736B" w:rsidSect="006A3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16D"/>
    <w:rsid w:val="0007716D"/>
    <w:rsid w:val="000E494E"/>
    <w:rsid w:val="0011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1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71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71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701575BBBDDD913FAD74ADF8C9F876D2D0DE5A6C7FBCFFD0563C182F4C31D62B5A0C99E978G8H7H" TargetMode="External"/><Relationship Id="rId13" Type="http://schemas.openxmlformats.org/officeDocument/2006/relationships/hyperlink" Target="consultantplus://offline/ref=03701575BBBDDD913FAD74ADF8C9F876D2D0DE5A6F74B5FFD2563C182F4C31D62B5A0C99E97887FFD56585GBHCH" TargetMode="External"/><Relationship Id="rId18" Type="http://schemas.openxmlformats.org/officeDocument/2006/relationships/hyperlink" Target="consultantplus://offline/ref=03701575BBBDDD913FAD74ADF8C9F876D2D0DE5A6F73B0FBD0563C182F4C31D62B5A0C99E97887FFD5658DGBH0H" TargetMode="External"/><Relationship Id="rId26" Type="http://schemas.openxmlformats.org/officeDocument/2006/relationships/hyperlink" Target="consultantplus://offline/ref=03701575BBBDDD913FAD74ADF8C9F876D2D0DE5A6C7FB1FFD7563C182F4C31D62B5A0C99E97887FFD56580GBH4H" TargetMode="External"/><Relationship Id="rId3" Type="http://schemas.openxmlformats.org/officeDocument/2006/relationships/webSettings" Target="webSettings.xml"/><Relationship Id="rId21" Type="http://schemas.openxmlformats.org/officeDocument/2006/relationships/hyperlink" Target="consultantplus://offline/ref=03701575BBBDDD913FAD74ADF8C9F876D2D0DE5A6D77B6F8D5563C182F4C31D6G2HBH" TargetMode="External"/><Relationship Id="rId7" Type="http://schemas.openxmlformats.org/officeDocument/2006/relationships/hyperlink" Target="consultantplus://offline/ref=03701575BBBDDD913FAD6AA0EEA5A77ED4DA8751687EBEAD8A09674578453B816C1555D8AAG7H2H" TargetMode="External"/><Relationship Id="rId12" Type="http://schemas.openxmlformats.org/officeDocument/2006/relationships/hyperlink" Target="consultantplus://offline/ref=03701575BBBDDD913FAD74ADF8C9F876D2D0DE5A6E72BDFFD4563C182F4C31D6G2HBH" TargetMode="External"/><Relationship Id="rId17" Type="http://schemas.openxmlformats.org/officeDocument/2006/relationships/hyperlink" Target="consultantplus://offline/ref=03701575BBBDDD913FAD74ADF8C9F876D2D0DE5A6C7FB4F9DF563C182F4C31D62B5A0C99E97887FFD56584GBH0H" TargetMode="External"/><Relationship Id="rId25" Type="http://schemas.openxmlformats.org/officeDocument/2006/relationships/hyperlink" Target="consultantplus://offline/ref=03701575BBBDDD913FAD74ADF8C9F876D2D0DE5A6C74B7FEDE563C182F4C31D62B5A0C99E97887FFD56585GBHCH" TargetMode="External"/><Relationship Id="rId2" Type="http://schemas.openxmlformats.org/officeDocument/2006/relationships/settings" Target="settings.xml"/><Relationship Id="rId16" Type="http://schemas.openxmlformats.org/officeDocument/2006/relationships/hyperlink" Target="consultantplus://offline/ref=03701575BBBDDD913FAD6AA0EEA5A77ED4DF84506121E9AFDB5C694070157391225058DAAD74G8H4H" TargetMode="External"/><Relationship Id="rId20" Type="http://schemas.openxmlformats.org/officeDocument/2006/relationships/hyperlink" Target="consultantplus://offline/ref=03701575BBBDDD913FAD6AA0EEA5A77EDED3845E6B7CE3A782506B477F4A64966B5C59DAAD7587GFHCH" TargetMode="External"/><Relationship Id="rId1" Type="http://schemas.openxmlformats.org/officeDocument/2006/relationships/styles" Target="styles.xml"/><Relationship Id="rId6" Type="http://schemas.openxmlformats.org/officeDocument/2006/relationships/hyperlink" Target="consultantplus://offline/ref=03701575BBBDDD913FAD6AA0EEA5A77ED4D981556370BEAD8A09674578453B816C1555D9AAG7HDH" TargetMode="External"/><Relationship Id="rId11" Type="http://schemas.openxmlformats.org/officeDocument/2006/relationships/hyperlink" Target="consultantplus://offline/ref=03701575BBBDDD913FAD74ADF8C9F876D2D0DE5A6E72BDFFD4563C182F4C31D6G2HBH" TargetMode="External"/><Relationship Id="rId24" Type="http://schemas.openxmlformats.org/officeDocument/2006/relationships/hyperlink" Target="consultantplus://offline/ref=03701575BBBDDD913FAD74ADF8C9F876D2D0DE5A6C7FB4F9DF563C182F4C31D62B5A0C99E97887FFD56584GBH0H" TargetMode="External"/><Relationship Id="rId5" Type="http://schemas.openxmlformats.org/officeDocument/2006/relationships/hyperlink" Target="consultantplus://offline/ref=03701575BBBDDD913FAD6AA0EEA5A77ED4DA8751687EBEAD8A09674578453B816C1555D8AAG7H2H" TargetMode="External"/><Relationship Id="rId15" Type="http://schemas.openxmlformats.org/officeDocument/2006/relationships/hyperlink" Target="consultantplus://offline/ref=03701575BBBDDD913FAD6AA0EEA5A77ED4DA80506B73BEAD8A09674578G4H5H" TargetMode="External"/><Relationship Id="rId23" Type="http://schemas.openxmlformats.org/officeDocument/2006/relationships/hyperlink" Target="consultantplus://offline/ref=03701575BBBDDD913FAD74ADF8C9F876D2D0DE5A6E70BDFBDF563C182F4C31D62B5A0C99E97887FFD56585GBHCH" TargetMode="External"/><Relationship Id="rId28" Type="http://schemas.openxmlformats.org/officeDocument/2006/relationships/theme" Target="theme/theme1.xml"/><Relationship Id="rId10" Type="http://schemas.openxmlformats.org/officeDocument/2006/relationships/hyperlink" Target="consultantplus://offline/ref=03701575BBBDDD913FAD6AA0EEA5A77ED4DA8751687EBEAD8A09674578453B816C1555DBAD7587FAGDH1H" TargetMode="External"/><Relationship Id="rId19" Type="http://schemas.openxmlformats.org/officeDocument/2006/relationships/hyperlink" Target="consultantplus://offline/ref=03701575BBBDDD913FAD6AA0EEA5A77ED7DD81536F77BEAD8A09674578453B816C1555DBAD7586FFGDHCH" TargetMode="External"/><Relationship Id="rId4" Type="http://schemas.openxmlformats.org/officeDocument/2006/relationships/hyperlink" Target="consultantplus://offline/ref=03701575BBBDDD913FAD6AA0EEA5A77ED4D981556370BEAD8A09674578453B816C1555D9AAG7HDH" TargetMode="External"/><Relationship Id="rId9" Type="http://schemas.openxmlformats.org/officeDocument/2006/relationships/hyperlink" Target="consultantplus://offline/ref=03701575BBBDDD913FAD74ADF8C9F876D2D0DE5A6E72BDFFD4563C182F4C31D6G2HBH" TargetMode="External"/><Relationship Id="rId14" Type="http://schemas.openxmlformats.org/officeDocument/2006/relationships/hyperlink" Target="consultantplus://offline/ref=03701575BBBDDD913FAD74ADF8C9F876D2D0DE5A6E72BDFFD4563C182F4C31D6G2HBH" TargetMode="External"/><Relationship Id="rId22" Type="http://schemas.openxmlformats.org/officeDocument/2006/relationships/hyperlink" Target="consultantplus://offline/ref=03701575BBBDDD913FAD74ADF8C9F876D2D0DE5A6C7FB4F9DF563C182F4C31D62B5A0C99E97887FFD56584GBH0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5037</Words>
  <Characters>28714</Characters>
  <Application>Microsoft Office Word</Application>
  <DocSecurity>0</DocSecurity>
  <Lines>239</Lines>
  <Paragraphs>67</Paragraphs>
  <ScaleCrop>false</ScaleCrop>
  <Company/>
  <LinksUpToDate>false</LinksUpToDate>
  <CharactersWithSpaces>33684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Цымбулова Е.В.</dc:creator>
  <cp:keywords/>
  <dc:description/>
  <cp:lastModifiedBy>Цымбулова Е.В.</cp:lastModifiedBy>
  <cp:revision>1</cp:revision>
  <dcterms:created xsi:type="dcterms:W3CDTF">2017-09-06T07:07:00Z</dcterms:created>
  <dcterms:modified xsi:type="dcterms:W3CDTF">2017-09-06T07:08:00Z</dcterms:modified>
</cp:coreProperties>
</file>